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D2F76" w14:textId="77777777" w:rsidR="00F509DC" w:rsidRPr="00010D35" w:rsidRDefault="00F509DC">
      <w:pPr>
        <w:spacing w:before="4"/>
        <w:rPr>
          <w:rFonts w:ascii="Calibri" w:eastAsia="Calibri" w:hAnsi="Calibri" w:cs="Calibri"/>
          <w:sz w:val="18"/>
          <w:szCs w:val="12"/>
        </w:rPr>
      </w:pPr>
    </w:p>
    <w:p w14:paraId="03629F02" w14:textId="77777777" w:rsidR="00F509DC" w:rsidRPr="00010D35" w:rsidRDefault="00F509DC" w:rsidP="00010D35">
      <w:pPr>
        <w:jc w:val="center"/>
        <w:rPr>
          <w:rFonts w:ascii="Calibri"/>
          <w:b/>
          <w:spacing w:val="-1"/>
          <w:sz w:val="28"/>
          <w:szCs w:val="18"/>
        </w:rPr>
      </w:pPr>
      <w:r w:rsidRPr="00010D35">
        <w:rPr>
          <w:rFonts w:ascii="Calibri"/>
          <w:b/>
          <w:spacing w:val="-1"/>
          <w:sz w:val="28"/>
          <w:szCs w:val="18"/>
        </w:rPr>
        <w:t>PURCHASE ORDER COVER PAGE</w:t>
      </w:r>
    </w:p>
    <w:p w14:paraId="797ABABB" w14:textId="77777777" w:rsidR="00F509DC" w:rsidRDefault="003439C5" w:rsidP="00010D35">
      <w:pPr>
        <w:jc w:val="center"/>
        <w:rPr>
          <w:rFonts w:ascii="Calibri"/>
          <w:b/>
          <w:spacing w:val="-1"/>
          <w:sz w:val="18"/>
          <w:szCs w:val="18"/>
        </w:rPr>
      </w:pPr>
      <w:r>
        <w:rPr>
          <w:rFonts w:ascii="Calibri"/>
          <w:b/>
          <w:spacing w:val="-1"/>
          <w:sz w:val="18"/>
          <w:szCs w:val="18"/>
        </w:rPr>
        <w:t>(revised 2/15/2023</w:t>
      </w:r>
      <w:bookmarkStart w:id="0" w:name="_GoBack"/>
      <w:bookmarkEnd w:id="0"/>
      <w:r w:rsidR="00F509DC" w:rsidRPr="00010D35">
        <w:rPr>
          <w:rFonts w:ascii="Calibri"/>
          <w:b/>
          <w:spacing w:val="-1"/>
          <w:sz w:val="18"/>
          <w:szCs w:val="18"/>
        </w:rPr>
        <w:t>)</w:t>
      </w:r>
    </w:p>
    <w:p w14:paraId="745AA22C" w14:textId="77777777" w:rsidR="00010D35" w:rsidRPr="00010D35" w:rsidRDefault="00010D35" w:rsidP="00010D35">
      <w:pPr>
        <w:jc w:val="center"/>
        <w:rPr>
          <w:rFonts w:ascii="Calibri"/>
          <w:b/>
          <w:spacing w:val="-1"/>
          <w:sz w:val="18"/>
          <w:szCs w:val="18"/>
        </w:rPr>
      </w:pPr>
    </w:p>
    <w:p w14:paraId="540C7722" w14:textId="77777777" w:rsidR="002A1A38" w:rsidRDefault="004802B1" w:rsidP="002A1A38">
      <w:pPr>
        <w:spacing w:before="63" w:line="394" w:lineRule="auto"/>
        <w:ind w:left="245"/>
        <w:rPr>
          <w:rFonts w:ascii="Calibri"/>
          <w:spacing w:val="121"/>
          <w:sz w:val="20"/>
          <w:szCs w:val="18"/>
        </w:rPr>
      </w:pPr>
      <w:r w:rsidRPr="00B841F2">
        <w:rPr>
          <w:rFonts w:ascii="Calibri"/>
          <w:b/>
          <w:spacing w:val="-1"/>
          <w:sz w:val="20"/>
          <w:szCs w:val="18"/>
        </w:rPr>
        <w:t>Please</w:t>
      </w:r>
      <w:r w:rsidRPr="00B841F2">
        <w:rPr>
          <w:rFonts w:ascii="Calibri"/>
          <w:b/>
          <w:spacing w:val="-4"/>
          <w:sz w:val="20"/>
          <w:szCs w:val="18"/>
        </w:rPr>
        <w:t xml:space="preserve"> </w:t>
      </w:r>
      <w:r w:rsidRPr="00B841F2">
        <w:rPr>
          <w:rFonts w:ascii="Calibri"/>
          <w:b/>
          <w:spacing w:val="-1"/>
          <w:sz w:val="20"/>
          <w:szCs w:val="18"/>
        </w:rPr>
        <w:t>send</w:t>
      </w:r>
      <w:r w:rsidRPr="00B841F2">
        <w:rPr>
          <w:rFonts w:ascii="Calibri"/>
          <w:b/>
          <w:spacing w:val="-4"/>
          <w:sz w:val="20"/>
          <w:szCs w:val="18"/>
        </w:rPr>
        <w:t xml:space="preserve"> </w:t>
      </w:r>
      <w:r w:rsidRPr="00B841F2">
        <w:rPr>
          <w:rFonts w:ascii="Calibri"/>
          <w:b/>
          <w:sz w:val="20"/>
          <w:szCs w:val="18"/>
        </w:rPr>
        <w:t>a</w:t>
      </w:r>
      <w:r w:rsidRPr="00B841F2">
        <w:rPr>
          <w:rFonts w:ascii="Calibri"/>
          <w:b/>
          <w:spacing w:val="-4"/>
          <w:sz w:val="20"/>
          <w:szCs w:val="18"/>
        </w:rPr>
        <w:t xml:space="preserve"> </w:t>
      </w:r>
      <w:r w:rsidRPr="00B841F2">
        <w:rPr>
          <w:rFonts w:ascii="Calibri"/>
          <w:b/>
          <w:spacing w:val="-1"/>
          <w:sz w:val="20"/>
          <w:szCs w:val="18"/>
        </w:rPr>
        <w:t>signed</w:t>
      </w:r>
      <w:r w:rsidRPr="00B841F2">
        <w:rPr>
          <w:rFonts w:ascii="Calibri"/>
          <w:b/>
          <w:spacing w:val="-4"/>
          <w:sz w:val="20"/>
          <w:szCs w:val="18"/>
        </w:rPr>
        <w:t xml:space="preserve"> </w:t>
      </w:r>
      <w:r w:rsidRPr="00B841F2">
        <w:rPr>
          <w:rFonts w:ascii="Calibri"/>
          <w:b/>
          <w:spacing w:val="-1"/>
          <w:sz w:val="20"/>
          <w:szCs w:val="18"/>
        </w:rPr>
        <w:t>acknowledgment</w:t>
      </w:r>
      <w:r w:rsidRPr="00B841F2">
        <w:rPr>
          <w:rFonts w:ascii="Calibri"/>
          <w:b/>
          <w:spacing w:val="-3"/>
          <w:sz w:val="20"/>
          <w:szCs w:val="18"/>
        </w:rPr>
        <w:t xml:space="preserve"> </w:t>
      </w:r>
      <w:r w:rsidRPr="00B841F2">
        <w:rPr>
          <w:rFonts w:ascii="Calibri"/>
          <w:b/>
          <w:spacing w:val="-1"/>
          <w:sz w:val="20"/>
          <w:szCs w:val="18"/>
        </w:rPr>
        <w:t>of</w:t>
      </w:r>
      <w:r w:rsidRPr="00B841F2">
        <w:rPr>
          <w:rFonts w:ascii="Calibri"/>
          <w:b/>
          <w:spacing w:val="-4"/>
          <w:sz w:val="20"/>
          <w:szCs w:val="18"/>
        </w:rPr>
        <w:t xml:space="preserve"> </w:t>
      </w:r>
      <w:r w:rsidRPr="00B841F2">
        <w:rPr>
          <w:rFonts w:ascii="Calibri"/>
          <w:b/>
          <w:spacing w:val="-1"/>
          <w:sz w:val="20"/>
          <w:szCs w:val="18"/>
        </w:rPr>
        <w:t>this</w:t>
      </w:r>
      <w:r w:rsidRPr="00B841F2">
        <w:rPr>
          <w:rFonts w:ascii="Calibri"/>
          <w:b/>
          <w:spacing w:val="-3"/>
          <w:sz w:val="20"/>
          <w:szCs w:val="18"/>
        </w:rPr>
        <w:t xml:space="preserve"> </w:t>
      </w:r>
      <w:r w:rsidRPr="00B841F2">
        <w:rPr>
          <w:rFonts w:ascii="Calibri"/>
          <w:b/>
          <w:spacing w:val="-1"/>
          <w:sz w:val="20"/>
          <w:szCs w:val="18"/>
        </w:rPr>
        <w:t>purchase</w:t>
      </w:r>
      <w:r w:rsidRPr="00B841F2">
        <w:rPr>
          <w:rFonts w:ascii="Calibri"/>
          <w:b/>
          <w:spacing w:val="-4"/>
          <w:sz w:val="20"/>
          <w:szCs w:val="18"/>
        </w:rPr>
        <w:t xml:space="preserve"> </w:t>
      </w:r>
      <w:r w:rsidRPr="00B841F2">
        <w:rPr>
          <w:rFonts w:ascii="Calibri"/>
          <w:b/>
          <w:spacing w:val="-1"/>
          <w:sz w:val="20"/>
          <w:szCs w:val="18"/>
        </w:rPr>
        <w:t>order</w:t>
      </w:r>
      <w:r w:rsidRPr="00B841F2">
        <w:rPr>
          <w:rFonts w:ascii="Calibri"/>
          <w:b/>
          <w:spacing w:val="-3"/>
          <w:sz w:val="20"/>
          <w:szCs w:val="18"/>
        </w:rPr>
        <w:t xml:space="preserve"> </w:t>
      </w:r>
      <w:r w:rsidRPr="00B841F2">
        <w:rPr>
          <w:rFonts w:ascii="Calibri"/>
          <w:b/>
          <w:spacing w:val="-1"/>
          <w:sz w:val="20"/>
          <w:szCs w:val="18"/>
        </w:rPr>
        <w:t>by</w:t>
      </w:r>
      <w:r w:rsidRPr="00B841F2">
        <w:rPr>
          <w:rFonts w:ascii="Calibri"/>
          <w:b/>
          <w:spacing w:val="-3"/>
          <w:sz w:val="20"/>
          <w:szCs w:val="18"/>
        </w:rPr>
        <w:t xml:space="preserve"> </w:t>
      </w:r>
      <w:r w:rsidRPr="00B841F2">
        <w:rPr>
          <w:rFonts w:ascii="Calibri"/>
          <w:b/>
          <w:spacing w:val="-1"/>
          <w:sz w:val="20"/>
          <w:szCs w:val="18"/>
        </w:rPr>
        <w:t>e-mailing</w:t>
      </w:r>
      <w:r w:rsidRPr="00B841F2">
        <w:rPr>
          <w:rFonts w:ascii="Calibri"/>
          <w:b/>
          <w:spacing w:val="-4"/>
          <w:sz w:val="20"/>
          <w:szCs w:val="18"/>
        </w:rPr>
        <w:t xml:space="preserve"> </w:t>
      </w:r>
      <w:r w:rsidRPr="00B841F2">
        <w:rPr>
          <w:rFonts w:ascii="Calibri"/>
          <w:b/>
          <w:spacing w:val="-1"/>
          <w:sz w:val="20"/>
          <w:szCs w:val="18"/>
        </w:rPr>
        <w:t>the</w:t>
      </w:r>
      <w:r w:rsidRPr="00B841F2">
        <w:rPr>
          <w:rFonts w:ascii="Calibri"/>
          <w:b/>
          <w:spacing w:val="-3"/>
          <w:sz w:val="20"/>
          <w:szCs w:val="18"/>
        </w:rPr>
        <w:t xml:space="preserve"> </w:t>
      </w:r>
      <w:r w:rsidRPr="00B841F2">
        <w:rPr>
          <w:rFonts w:ascii="Calibri"/>
          <w:b/>
          <w:spacing w:val="-1"/>
          <w:sz w:val="20"/>
          <w:szCs w:val="18"/>
        </w:rPr>
        <w:t>appropriate</w:t>
      </w:r>
      <w:r w:rsidRPr="00B841F2">
        <w:rPr>
          <w:rFonts w:ascii="Calibri"/>
          <w:b/>
          <w:spacing w:val="-3"/>
          <w:sz w:val="20"/>
          <w:szCs w:val="18"/>
        </w:rPr>
        <w:t xml:space="preserve"> </w:t>
      </w:r>
      <w:r w:rsidRPr="00B841F2">
        <w:rPr>
          <w:rFonts w:ascii="Calibri"/>
          <w:b/>
          <w:spacing w:val="-1"/>
          <w:sz w:val="20"/>
          <w:szCs w:val="18"/>
        </w:rPr>
        <w:t>buyer</w:t>
      </w:r>
      <w:r w:rsidRPr="00B841F2">
        <w:rPr>
          <w:rFonts w:ascii="Calibri"/>
          <w:b/>
          <w:spacing w:val="-4"/>
          <w:sz w:val="20"/>
          <w:szCs w:val="18"/>
        </w:rPr>
        <w:t xml:space="preserve"> </w:t>
      </w:r>
      <w:r w:rsidRPr="00B841F2">
        <w:rPr>
          <w:rFonts w:ascii="Calibri"/>
          <w:b/>
          <w:spacing w:val="-1"/>
          <w:sz w:val="20"/>
          <w:szCs w:val="18"/>
        </w:rPr>
        <w:t>listed</w:t>
      </w:r>
      <w:r w:rsidR="002A1A38">
        <w:rPr>
          <w:rFonts w:ascii="Calibri"/>
          <w:b/>
          <w:spacing w:val="-4"/>
          <w:sz w:val="20"/>
          <w:szCs w:val="18"/>
        </w:rPr>
        <w:t xml:space="preserve"> </w:t>
      </w:r>
      <w:r w:rsidRPr="00B841F2">
        <w:rPr>
          <w:rFonts w:ascii="Calibri"/>
          <w:b/>
          <w:spacing w:val="-1"/>
          <w:sz w:val="20"/>
          <w:szCs w:val="18"/>
        </w:rPr>
        <w:t>below</w:t>
      </w:r>
      <w:r w:rsidRPr="00B841F2">
        <w:rPr>
          <w:rFonts w:ascii="Calibri"/>
          <w:spacing w:val="-1"/>
          <w:sz w:val="20"/>
          <w:szCs w:val="18"/>
        </w:rPr>
        <w:t>.</w:t>
      </w:r>
      <w:r w:rsidRPr="00B841F2">
        <w:rPr>
          <w:rFonts w:ascii="Calibri"/>
          <w:spacing w:val="121"/>
          <w:sz w:val="20"/>
          <w:szCs w:val="18"/>
        </w:rPr>
        <w:t xml:space="preserve"> </w:t>
      </w:r>
    </w:p>
    <w:p w14:paraId="7D4324A5" w14:textId="77777777" w:rsidR="009B7652" w:rsidRPr="00B841F2" w:rsidRDefault="004802B1">
      <w:pPr>
        <w:spacing w:before="63" w:line="393" w:lineRule="auto"/>
        <w:ind w:left="249" w:right="1745"/>
        <w:rPr>
          <w:rFonts w:ascii="Calibri" w:eastAsia="Calibri" w:hAnsi="Calibri" w:cs="Calibri"/>
          <w:sz w:val="20"/>
          <w:szCs w:val="18"/>
        </w:rPr>
      </w:pPr>
      <w:r w:rsidRPr="00B841F2">
        <w:rPr>
          <w:rFonts w:ascii="Calibri"/>
          <w:spacing w:val="-1"/>
          <w:sz w:val="20"/>
          <w:szCs w:val="18"/>
        </w:rPr>
        <w:t>NOTICE</w:t>
      </w:r>
      <w:r w:rsidRPr="00B841F2">
        <w:rPr>
          <w:rFonts w:ascii="Calibri"/>
          <w:spacing w:val="-2"/>
          <w:sz w:val="20"/>
          <w:szCs w:val="18"/>
        </w:rPr>
        <w:t xml:space="preserve"> </w:t>
      </w:r>
      <w:r w:rsidRPr="00B841F2">
        <w:rPr>
          <w:rFonts w:ascii="Calibri"/>
          <w:spacing w:val="-1"/>
          <w:sz w:val="20"/>
          <w:szCs w:val="18"/>
        </w:rPr>
        <w:t>TO</w:t>
      </w:r>
      <w:r w:rsidRPr="00B841F2">
        <w:rPr>
          <w:rFonts w:ascii="Calibri"/>
          <w:spacing w:val="-3"/>
          <w:sz w:val="20"/>
          <w:szCs w:val="18"/>
        </w:rPr>
        <w:t xml:space="preserve"> </w:t>
      </w:r>
      <w:r w:rsidRPr="00B841F2">
        <w:rPr>
          <w:rFonts w:ascii="Calibri"/>
          <w:spacing w:val="-1"/>
          <w:sz w:val="20"/>
          <w:szCs w:val="18"/>
        </w:rPr>
        <w:t>CONTRACTORS</w:t>
      </w:r>
    </w:p>
    <w:p w14:paraId="13E1D138" w14:textId="77777777" w:rsidR="009B7652" w:rsidRPr="00B841F2" w:rsidRDefault="004802B1">
      <w:pPr>
        <w:ind w:left="249"/>
        <w:rPr>
          <w:rFonts w:ascii="Calibri" w:eastAsia="Calibri" w:hAnsi="Calibri" w:cs="Calibri"/>
          <w:sz w:val="20"/>
          <w:szCs w:val="18"/>
        </w:rPr>
      </w:pPr>
      <w:r w:rsidRPr="00B841F2">
        <w:rPr>
          <w:rFonts w:ascii="Calibri"/>
          <w:b/>
          <w:spacing w:val="-1"/>
          <w:sz w:val="20"/>
          <w:szCs w:val="18"/>
        </w:rPr>
        <w:t>POTENTIAL</w:t>
      </w:r>
      <w:r w:rsidRPr="00B841F2">
        <w:rPr>
          <w:rFonts w:ascii="Calibri"/>
          <w:b/>
          <w:spacing w:val="-13"/>
          <w:sz w:val="20"/>
          <w:szCs w:val="18"/>
        </w:rPr>
        <w:t xml:space="preserve"> </w:t>
      </w:r>
      <w:r w:rsidRPr="00B841F2">
        <w:rPr>
          <w:rFonts w:ascii="Calibri"/>
          <w:b/>
          <w:spacing w:val="-1"/>
          <w:sz w:val="20"/>
          <w:szCs w:val="18"/>
        </w:rPr>
        <w:t>LEAD/RESPIRATORY</w:t>
      </w:r>
      <w:r w:rsidRPr="00B841F2">
        <w:rPr>
          <w:rFonts w:ascii="Calibri"/>
          <w:b/>
          <w:spacing w:val="-11"/>
          <w:sz w:val="20"/>
          <w:szCs w:val="18"/>
        </w:rPr>
        <w:t xml:space="preserve"> </w:t>
      </w:r>
      <w:r w:rsidRPr="00B841F2">
        <w:rPr>
          <w:rFonts w:ascii="Calibri"/>
          <w:b/>
          <w:spacing w:val="-1"/>
          <w:sz w:val="20"/>
          <w:szCs w:val="18"/>
        </w:rPr>
        <w:t>HAZARD</w:t>
      </w:r>
    </w:p>
    <w:p w14:paraId="59240DCF" w14:textId="77777777" w:rsidR="00A80E79" w:rsidRPr="00B841F2" w:rsidRDefault="004802B1" w:rsidP="00A80E79">
      <w:pPr>
        <w:spacing w:before="118" w:line="275" w:lineRule="auto"/>
        <w:ind w:left="249" w:right="301"/>
        <w:rPr>
          <w:rFonts w:ascii="Calibri"/>
          <w:spacing w:val="115"/>
          <w:w w:val="99"/>
          <w:sz w:val="20"/>
          <w:szCs w:val="18"/>
        </w:rPr>
      </w:pPr>
      <w:r w:rsidRPr="00B841F2">
        <w:rPr>
          <w:rFonts w:ascii="Calibri"/>
          <w:spacing w:val="-2"/>
          <w:sz w:val="20"/>
          <w:szCs w:val="18"/>
        </w:rPr>
        <w:t xml:space="preserve">SSAB </w:t>
      </w:r>
      <w:r w:rsidRPr="00B841F2">
        <w:rPr>
          <w:rFonts w:ascii="Calibri"/>
          <w:sz w:val="20"/>
          <w:szCs w:val="18"/>
        </w:rPr>
        <w:t>has</w:t>
      </w:r>
      <w:r w:rsidRPr="00B841F2">
        <w:rPr>
          <w:rFonts w:ascii="Calibri"/>
          <w:spacing w:val="-3"/>
          <w:sz w:val="20"/>
          <w:szCs w:val="18"/>
        </w:rPr>
        <w:t xml:space="preserve"> </w:t>
      </w:r>
      <w:r w:rsidRPr="00B841F2">
        <w:rPr>
          <w:rFonts w:ascii="Calibri"/>
          <w:sz w:val="20"/>
          <w:szCs w:val="18"/>
        </w:rPr>
        <w:t>a</w:t>
      </w:r>
      <w:r w:rsidRPr="00B841F2">
        <w:rPr>
          <w:rFonts w:ascii="Calibri"/>
          <w:spacing w:val="-2"/>
          <w:sz w:val="20"/>
          <w:szCs w:val="18"/>
        </w:rPr>
        <w:t xml:space="preserve"> </w:t>
      </w:r>
      <w:r w:rsidRPr="00B841F2">
        <w:rPr>
          <w:rFonts w:ascii="Calibri"/>
          <w:spacing w:val="-1"/>
          <w:sz w:val="20"/>
          <w:szCs w:val="18"/>
        </w:rPr>
        <w:t>lead</w:t>
      </w:r>
      <w:r w:rsidRPr="00B841F2">
        <w:rPr>
          <w:rFonts w:ascii="Calibri"/>
          <w:spacing w:val="-2"/>
          <w:sz w:val="20"/>
          <w:szCs w:val="18"/>
        </w:rPr>
        <w:t xml:space="preserve"> </w:t>
      </w:r>
      <w:r w:rsidRPr="00B841F2">
        <w:rPr>
          <w:rFonts w:ascii="Calibri"/>
          <w:sz w:val="20"/>
          <w:szCs w:val="18"/>
        </w:rPr>
        <w:t>and</w:t>
      </w:r>
      <w:r w:rsidRPr="00B841F2">
        <w:rPr>
          <w:rFonts w:ascii="Calibri"/>
          <w:spacing w:val="-3"/>
          <w:sz w:val="20"/>
          <w:szCs w:val="18"/>
        </w:rPr>
        <w:t xml:space="preserve"> </w:t>
      </w:r>
      <w:r w:rsidRPr="00B841F2">
        <w:rPr>
          <w:rFonts w:ascii="Calibri"/>
          <w:sz w:val="20"/>
          <w:szCs w:val="18"/>
        </w:rPr>
        <w:t>respiratory</w:t>
      </w:r>
      <w:r w:rsidRPr="00B841F2">
        <w:rPr>
          <w:rFonts w:ascii="Calibri"/>
          <w:spacing w:val="-2"/>
          <w:sz w:val="20"/>
          <w:szCs w:val="18"/>
        </w:rPr>
        <w:t xml:space="preserve"> </w:t>
      </w:r>
      <w:r w:rsidRPr="00B841F2">
        <w:rPr>
          <w:rFonts w:ascii="Calibri"/>
          <w:spacing w:val="-1"/>
          <w:sz w:val="20"/>
          <w:szCs w:val="18"/>
        </w:rPr>
        <w:t>protection</w:t>
      </w:r>
      <w:r w:rsidRPr="00B841F2">
        <w:rPr>
          <w:rFonts w:ascii="Calibri"/>
          <w:spacing w:val="-3"/>
          <w:sz w:val="20"/>
          <w:szCs w:val="18"/>
        </w:rPr>
        <w:t xml:space="preserve"> </w:t>
      </w:r>
      <w:r w:rsidRPr="00B841F2">
        <w:rPr>
          <w:rFonts w:ascii="Calibri"/>
          <w:spacing w:val="-1"/>
          <w:sz w:val="20"/>
          <w:szCs w:val="18"/>
        </w:rPr>
        <w:t>program</w:t>
      </w:r>
      <w:r w:rsidRPr="00B841F2">
        <w:rPr>
          <w:rFonts w:ascii="Calibri"/>
          <w:spacing w:val="-3"/>
          <w:sz w:val="20"/>
          <w:szCs w:val="18"/>
        </w:rPr>
        <w:t xml:space="preserve"> </w:t>
      </w:r>
      <w:r w:rsidRPr="00B841F2">
        <w:rPr>
          <w:rFonts w:ascii="Calibri"/>
          <w:spacing w:val="-1"/>
          <w:sz w:val="20"/>
          <w:szCs w:val="18"/>
        </w:rPr>
        <w:t>in</w:t>
      </w:r>
      <w:r w:rsidRPr="00B841F2">
        <w:rPr>
          <w:rFonts w:ascii="Calibri"/>
          <w:spacing w:val="-2"/>
          <w:sz w:val="20"/>
          <w:szCs w:val="18"/>
        </w:rPr>
        <w:t xml:space="preserve"> </w:t>
      </w:r>
      <w:r w:rsidRPr="00B841F2">
        <w:rPr>
          <w:rFonts w:ascii="Calibri"/>
          <w:sz w:val="20"/>
          <w:szCs w:val="18"/>
        </w:rPr>
        <w:t>place</w:t>
      </w:r>
      <w:r w:rsidRPr="00B841F2">
        <w:rPr>
          <w:rFonts w:ascii="Calibri"/>
          <w:spacing w:val="-3"/>
          <w:sz w:val="20"/>
          <w:szCs w:val="18"/>
        </w:rPr>
        <w:t xml:space="preserve"> </w:t>
      </w:r>
      <w:r w:rsidRPr="00B841F2">
        <w:rPr>
          <w:rFonts w:ascii="Calibri"/>
          <w:sz w:val="20"/>
          <w:szCs w:val="18"/>
        </w:rPr>
        <w:t>for</w:t>
      </w:r>
      <w:r w:rsidRPr="00B841F2">
        <w:rPr>
          <w:rFonts w:ascii="Calibri"/>
          <w:spacing w:val="-2"/>
          <w:sz w:val="20"/>
          <w:szCs w:val="18"/>
        </w:rPr>
        <w:t xml:space="preserve"> </w:t>
      </w:r>
      <w:r w:rsidRPr="00B841F2">
        <w:rPr>
          <w:rFonts w:ascii="Calibri"/>
          <w:spacing w:val="-1"/>
          <w:sz w:val="20"/>
          <w:szCs w:val="18"/>
        </w:rPr>
        <w:t>certain</w:t>
      </w:r>
      <w:r w:rsidRPr="00B841F2">
        <w:rPr>
          <w:rFonts w:ascii="Calibri"/>
          <w:spacing w:val="-3"/>
          <w:sz w:val="20"/>
          <w:szCs w:val="18"/>
        </w:rPr>
        <w:t xml:space="preserve"> </w:t>
      </w:r>
      <w:r w:rsidRPr="00B841F2">
        <w:rPr>
          <w:rFonts w:ascii="Calibri"/>
          <w:spacing w:val="-1"/>
          <w:sz w:val="20"/>
          <w:szCs w:val="18"/>
        </w:rPr>
        <w:t>employees</w:t>
      </w:r>
      <w:r w:rsidRPr="00B841F2">
        <w:rPr>
          <w:rFonts w:ascii="Calibri"/>
          <w:spacing w:val="-3"/>
          <w:sz w:val="20"/>
          <w:szCs w:val="18"/>
        </w:rPr>
        <w:t xml:space="preserve"> </w:t>
      </w:r>
      <w:r w:rsidRPr="00B841F2">
        <w:rPr>
          <w:rFonts w:ascii="Calibri"/>
          <w:spacing w:val="-1"/>
          <w:sz w:val="20"/>
          <w:szCs w:val="18"/>
        </w:rPr>
        <w:t>working in</w:t>
      </w:r>
      <w:r w:rsidRPr="00B841F2">
        <w:rPr>
          <w:rFonts w:ascii="Calibri"/>
          <w:spacing w:val="-3"/>
          <w:sz w:val="20"/>
          <w:szCs w:val="18"/>
        </w:rPr>
        <w:t xml:space="preserve"> </w:t>
      </w:r>
      <w:r w:rsidRPr="00B841F2">
        <w:rPr>
          <w:rFonts w:ascii="Calibri"/>
          <w:sz w:val="20"/>
          <w:szCs w:val="18"/>
        </w:rPr>
        <w:t>the</w:t>
      </w:r>
      <w:r w:rsidRPr="00B841F2">
        <w:rPr>
          <w:rFonts w:ascii="Calibri"/>
          <w:spacing w:val="-3"/>
          <w:sz w:val="20"/>
          <w:szCs w:val="18"/>
        </w:rPr>
        <w:t xml:space="preserve"> </w:t>
      </w:r>
      <w:r w:rsidRPr="00B841F2">
        <w:rPr>
          <w:rFonts w:ascii="Calibri"/>
          <w:sz w:val="20"/>
          <w:szCs w:val="18"/>
        </w:rPr>
        <w:t>primary</w:t>
      </w:r>
      <w:r w:rsidRPr="00B841F2">
        <w:rPr>
          <w:rFonts w:ascii="Calibri"/>
          <w:spacing w:val="-3"/>
          <w:sz w:val="20"/>
          <w:szCs w:val="18"/>
        </w:rPr>
        <w:t xml:space="preserve"> </w:t>
      </w:r>
      <w:r w:rsidRPr="00B841F2">
        <w:rPr>
          <w:rFonts w:ascii="Calibri"/>
          <w:spacing w:val="-1"/>
          <w:sz w:val="20"/>
          <w:szCs w:val="18"/>
        </w:rPr>
        <w:t>end</w:t>
      </w:r>
      <w:r w:rsidRPr="00B841F2">
        <w:rPr>
          <w:rFonts w:ascii="Calibri"/>
          <w:spacing w:val="-2"/>
          <w:sz w:val="20"/>
          <w:szCs w:val="18"/>
        </w:rPr>
        <w:t xml:space="preserve"> </w:t>
      </w:r>
      <w:r w:rsidRPr="00B841F2">
        <w:rPr>
          <w:rFonts w:ascii="Calibri"/>
          <w:sz w:val="20"/>
          <w:szCs w:val="18"/>
        </w:rPr>
        <w:t>and</w:t>
      </w:r>
      <w:r w:rsidRPr="00B841F2">
        <w:rPr>
          <w:rFonts w:ascii="Calibri"/>
          <w:spacing w:val="-3"/>
          <w:sz w:val="20"/>
          <w:szCs w:val="18"/>
        </w:rPr>
        <w:t xml:space="preserve"> </w:t>
      </w:r>
      <w:r w:rsidRPr="00B841F2">
        <w:rPr>
          <w:rFonts w:ascii="Calibri"/>
          <w:sz w:val="20"/>
          <w:szCs w:val="18"/>
        </w:rPr>
        <w:t>bag</w:t>
      </w:r>
      <w:r w:rsidRPr="00B841F2">
        <w:rPr>
          <w:rFonts w:ascii="Calibri"/>
          <w:spacing w:val="-3"/>
          <w:sz w:val="20"/>
          <w:szCs w:val="18"/>
        </w:rPr>
        <w:t xml:space="preserve"> </w:t>
      </w:r>
      <w:r w:rsidRPr="00B841F2">
        <w:rPr>
          <w:rFonts w:ascii="Calibri"/>
          <w:spacing w:val="-1"/>
          <w:sz w:val="20"/>
          <w:szCs w:val="18"/>
        </w:rPr>
        <w:t>house</w:t>
      </w:r>
      <w:r w:rsidRPr="00B841F2">
        <w:rPr>
          <w:rFonts w:ascii="Calibri"/>
          <w:spacing w:val="-3"/>
          <w:sz w:val="20"/>
          <w:szCs w:val="18"/>
        </w:rPr>
        <w:t xml:space="preserve"> </w:t>
      </w:r>
      <w:r w:rsidRPr="00B841F2">
        <w:rPr>
          <w:rFonts w:ascii="Calibri"/>
          <w:sz w:val="20"/>
          <w:szCs w:val="18"/>
        </w:rPr>
        <w:t>to</w:t>
      </w:r>
      <w:r w:rsidRPr="00B841F2">
        <w:rPr>
          <w:rFonts w:ascii="Calibri"/>
          <w:spacing w:val="-2"/>
          <w:sz w:val="20"/>
          <w:szCs w:val="18"/>
        </w:rPr>
        <w:t xml:space="preserve"> </w:t>
      </w:r>
      <w:r w:rsidRPr="00B841F2">
        <w:rPr>
          <w:rFonts w:ascii="Calibri"/>
          <w:sz w:val="20"/>
          <w:szCs w:val="18"/>
        </w:rPr>
        <w:t>protect</w:t>
      </w:r>
      <w:r w:rsidRPr="00B841F2">
        <w:rPr>
          <w:rFonts w:ascii="Calibri"/>
          <w:spacing w:val="95"/>
          <w:w w:val="99"/>
          <w:sz w:val="20"/>
          <w:szCs w:val="18"/>
        </w:rPr>
        <w:t xml:space="preserve"> </w:t>
      </w:r>
      <w:r w:rsidRPr="00B841F2">
        <w:rPr>
          <w:rFonts w:ascii="Calibri"/>
          <w:spacing w:val="-1"/>
          <w:sz w:val="20"/>
          <w:szCs w:val="18"/>
        </w:rPr>
        <w:t>them</w:t>
      </w:r>
      <w:r w:rsidRPr="00B841F2">
        <w:rPr>
          <w:rFonts w:ascii="Calibri"/>
          <w:spacing w:val="-3"/>
          <w:sz w:val="20"/>
          <w:szCs w:val="18"/>
        </w:rPr>
        <w:t xml:space="preserve"> </w:t>
      </w:r>
      <w:r w:rsidRPr="00B841F2">
        <w:rPr>
          <w:rFonts w:ascii="Calibri"/>
          <w:sz w:val="20"/>
          <w:szCs w:val="18"/>
        </w:rPr>
        <w:t>from</w:t>
      </w:r>
      <w:r w:rsidRPr="00B841F2">
        <w:rPr>
          <w:rFonts w:ascii="Calibri"/>
          <w:spacing w:val="-2"/>
          <w:sz w:val="20"/>
          <w:szCs w:val="18"/>
        </w:rPr>
        <w:t xml:space="preserve"> </w:t>
      </w:r>
      <w:r w:rsidRPr="00B841F2">
        <w:rPr>
          <w:rFonts w:ascii="Calibri"/>
          <w:spacing w:val="-1"/>
          <w:sz w:val="20"/>
          <w:szCs w:val="18"/>
        </w:rPr>
        <w:t>potential lead hazards</w:t>
      </w:r>
      <w:r w:rsidRPr="00B841F2">
        <w:rPr>
          <w:rFonts w:ascii="Calibri"/>
          <w:spacing w:val="-2"/>
          <w:sz w:val="20"/>
          <w:szCs w:val="18"/>
        </w:rPr>
        <w:t xml:space="preserve"> </w:t>
      </w:r>
      <w:r w:rsidRPr="00B841F2">
        <w:rPr>
          <w:rFonts w:ascii="Calibri"/>
          <w:sz w:val="20"/>
          <w:szCs w:val="18"/>
        </w:rPr>
        <w:t>as</w:t>
      </w:r>
      <w:r w:rsidRPr="00B841F2">
        <w:rPr>
          <w:rFonts w:ascii="Calibri"/>
          <w:spacing w:val="-2"/>
          <w:sz w:val="20"/>
          <w:szCs w:val="18"/>
        </w:rPr>
        <w:t xml:space="preserve"> </w:t>
      </w:r>
      <w:r w:rsidRPr="00B841F2">
        <w:rPr>
          <w:rFonts w:ascii="Calibri"/>
          <w:spacing w:val="-1"/>
          <w:sz w:val="20"/>
          <w:szCs w:val="18"/>
        </w:rPr>
        <w:t>required</w:t>
      </w:r>
      <w:r w:rsidRPr="00B841F2">
        <w:rPr>
          <w:rFonts w:ascii="Calibri"/>
          <w:spacing w:val="-3"/>
          <w:sz w:val="20"/>
          <w:szCs w:val="18"/>
        </w:rPr>
        <w:t xml:space="preserve"> </w:t>
      </w:r>
      <w:r w:rsidRPr="00B841F2">
        <w:rPr>
          <w:rFonts w:ascii="Calibri"/>
          <w:spacing w:val="-1"/>
          <w:sz w:val="20"/>
          <w:szCs w:val="18"/>
        </w:rPr>
        <w:t>by</w:t>
      </w:r>
      <w:r w:rsidRPr="00B841F2">
        <w:rPr>
          <w:rFonts w:ascii="Calibri"/>
          <w:spacing w:val="-3"/>
          <w:sz w:val="20"/>
          <w:szCs w:val="18"/>
        </w:rPr>
        <w:t xml:space="preserve"> </w:t>
      </w:r>
      <w:r w:rsidRPr="00B841F2">
        <w:rPr>
          <w:rFonts w:ascii="Calibri"/>
          <w:spacing w:val="-1"/>
          <w:sz w:val="20"/>
          <w:szCs w:val="18"/>
        </w:rPr>
        <w:t>OSHA,29</w:t>
      </w:r>
      <w:r w:rsidRPr="00B841F2">
        <w:rPr>
          <w:rFonts w:ascii="Calibri"/>
          <w:spacing w:val="-2"/>
          <w:sz w:val="20"/>
          <w:szCs w:val="18"/>
        </w:rPr>
        <w:t xml:space="preserve"> </w:t>
      </w:r>
      <w:r w:rsidRPr="00B841F2">
        <w:rPr>
          <w:rFonts w:ascii="Calibri"/>
          <w:spacing w:val="-1"/>
          <w:sz w:val="20"/>
          <w:szCs w:val="18"/>
        </w:rPr>
        <w:t>C.F.R</w:t>
      </w:r>
      <w:r w:rsidRPr="00B841F2">
        <w:rPr>
          <w:rFonts w:ascii="Calibri"/>
          <w:spacing w:val="-3"/>
          <w:sz w:val="20"/>
          <w:szCs w:val="18"/>
        </w:rPr>
        <w:t xml:space="preserve"> </w:t>
      </w:r>
      <w:r w:rsidRPr="00B841F2">
        <w:rPr>
          <w:rFonts w:ascii="Calibri"/>
          <w:sz w:val="20"/>
          <w:szCs w:val="18"/>
        </w:rPr>
        <w:t>1910.1025.</w:t>
      </w:r>
      <w:r w:rsidRPr="00B841F2">
        <w:rPr>
          <w:rFonts w:ascii="Calibri"/>
          <w:spacing w:val="-3"/>
          <w:sz w:val="20"/>
          <w:szCs w:val="18"/>
        </w:rPr>
        <w:t xml:space="preserve"> </w:t>
      </w:r>
      <w:r w:rsidRPr="00B841F2">
        <w:rPr>
          <w:rFonts w:ascii="Calibri"/>
          <w:spacing w:val="-1"/>
          <w:sz w:val="20"/>
          <w:szCs w:val="18"/>
        </w:rPr>
        <w:t>All</w:t>
      </w:r>
      <w:r w:rsidRPr="00B841F2">
        <w:rPr>
          <w:rFonts w:ascii="Calibri"/>
          <w:spacing w:val="-3"/>
          <w:sz w:val="20"/>
          <w:szCs w:val="18"/>
        </w:rPr>
        <w:t xml:space="preserve"> </w:t>
      </w:r>
      <w:r w:rsidRPr="00B841F2">
        <w:rPr>
          <w:rFonts w:ascii="Calibri"/>
          <w:spacing w:val="-1"/>
          <w:sz w:val="20"/>
          <w:szCs w:val="18"/>
        </w:rPr>
        <w:t>contractors</w:t>
      </w:r>
      <w:r w:rsidRPr="00B841F2">
        <w:rPr>
          <w:rFonts w:ascii="Calibri"/>
          <w:spacing w:val="-5"/>
          <w:sz w:val="20"/>
          <w:szCs w:val="18"/>
        </w:rPr>
        <w:t xml:space="preserve"> </w:t>
      </w:r>
      <w:r w:rsidRPr="00B841F2">
        <w:rPr>
          <w:rFonts w:ascii="Calibri"/>
          <w:spacing w:val="-1"/>
          <w:sz w:val="20"/>
          <w:szCs w:val="18"/>
        </w:rPr>
        <w:t>who</w:t>
      </w:r>
      <w:r w:rsidRPr="00B841F2">
        <w:rPr>
          <w:rFonts w:ascii="Calibri"/>
          <w:spacing w:val="-2"/>
          <w:sz w:val="20"/>
          <w:szCs w:val="18"/>
        </w:rPr>
        <w:t xml:space="preserve"> </w:t>
      </w:r>
      <w:r w:rsidRPr="00B841F2">
        <w:rPr>
          <w:rFonts w:ascii="Calibri"/>
          <w:spacing w:val="-1"/>
          <w:sz w:val="20"/>
          <w:szCs w:val="18"/>
        </w:rPr>
        <w:t>have</w:t>
      </w:r>
      <w:r w:rsidRPr="00B841F2">
        <w:rPr>
          <w:rFonts w:ascii="Calibri"/>
          <w:spacing w:val="-2"/>
          <w:sz w:val="20"/>
          <w:szCs w:val="18"/>
        </w:rPr>
        <w:t xml:space="preserve"> </w:t>
      </w:r>
      <w:r w:rsidRPr="00B841F2">
        <w:rPr>
          <w:rFonts w:ascii="Calibri"/>
          <w:spacing w:val="-1"/>
          <w:sz w:val="20"/>
          <w:szCs w:val="18"/>
        </w:rPr>
        <w:t>employees</w:t>
      </w:r>
      <w:r w:rsidRPr="00B841F2">
        <w:rPr>
          <w:rFonts w:ascii="Calibri"/>
          <w:spacing w:val="-4"/>
          <w:sz w:val="20"/>
          <w:szCs w:val="18"/>
        </w:rPr>
        <w:t xml:space="preserve"> </w:t>
      </w:r>
      <w:r w:rsidRPr="00B841F2">
        <w:rPr>
          <w:rFonts w:ascii="Calibri"/>
          <w:spacing w:val="-1"/>
          <w:sz w:val="20"/>
          <w:szCs w:val="18"/>
        </w:rPr>
        <w:t>working</w:t>
      </w:r>
      <w:r w:rsidRPr="00B841F2">
        <w:rPr>
          <w:rFonts w:ascii="Calibri"/>
          <w:spacing w:val="-3"/>
          <w:sz w:val="20"/>
          <w:szCs w:val="18"/>
        </w:rPr>
        <w:t xml:space="preserve"> </w:t>
      </w:r>
      <w:r w:rsidRPr="00B841F2">
        <w:rPr>
          <w:rFonts w:ascii="Calibri"/>
          <w:sz w:val="20"/>
          <w:szCs w:val="18"/>
        </w:rPr>
        <w:t>in</w:t>
      </w:r>
      <w:r w:rsidRPr="00B841F2">
        <w:rPr>
          <w:rFonts w:ascii="Calibri"/>
          <w:spacing w:val="-2"/>
          <w:sz w:val="20"/>
          <w:szCs w:val="18"/>
        </w:rPr>
        <w:t xml:space="preserve"> </w:t>
      </w:r>
      <w:r w:rsidRPr="00B841F2">
        <w:rPr>
          <w:rFonts w:ascii="Calibri"/>
          <w:spacing w:val="-1"/>
          <w:sz w:val="20"/>
          <w:szCs w:val="18"/>
        </w:rPr>
        <w:t>the</w:t>
      </w:r>
      <w:r w:rsidRPr="00B841F2">
        <w:rPr>
          <w:rFonts w:ascii="Calibri"/>
          <w:spacing w:val="-2"/>
          <w:sz w:val="20"/>
          <w:szCs w:val="18"/>
        </w:rPr>
        <w:t xml:space="preserve"> </w:t>
      </w:r>
      <w:r w:rsidRPr="00B841F2">
        <w:rPr>
          <w:rFonts w:ascii="Calibri"/>
          <w:sz w:val="20"/>
          <w:szCs w:val="18"/>
        </w:rPr>
        <w:t>primary</w:t>
      </w:r>
      <w:r w:rsidRPr="00B841F2">
        <w:rPr>
          <w:rFonts w:ascii="Calibri"/>
          <w:spacing w:val="115"/>
          <w:w w:val="99"/>
          <w:sz w:val="20"/>
          <w:szCs w:val="18"/>
        </w:rPr>
        <w:t xml:space="preserve"> </w:t>
      </w:r>
      <w:r w:rsidR="00A80E79" w:rsidRPr="00B841F2">
        <w:rPr>
          <w:rFonts w:ascii="Calibri"/>
          <w:spacing w:val="-1"/>
          <w:sz w:val="20"/>
          <w:szCs w:val="18"/>
        </w:rPr>
        <w:t>end</w:t>
      </w:r>
      <w:r w:rsidR="00A80E79" w:rsidRPr="00B841F2">
        <w:rPr>
          <w:rFonts w:ascii="Calibri"/>
          <w:spacing w:val="-3"/>
          <w:sz w:val="20"/>
          <w:szCs w:val="18"/>
        </w:rPr>
        <w:t xml:space="preserve"> </w:t>
      </w:r>
      <w:r w:rsidR="00A80E79" w:rsidRPr="00B841F2">
        <w:rPr>
          <w:rFonts w:ascii="Calibri"/>
          <w:sz w:val="20"/>
          <w:szCs w:val="18"/>
        </w:rPr>
        <w:t>and/or</w:t>
      </w:r>
      <w:r w:rsidR="00A80E79" w:rsidRPr="00B841F2">
        <w:rPr>
          <w:rFonts w:ascii="Calibri"/>
          <w:spacing w:val="-2"/>
          <w:sz w:val="20"/>
          <w:szCs w:val="18"/>
        </w:rPr>
        <w:t xml:space="preserve"> </w:t>
      </w:r>
      <w:r w:rsidR="00A80E79" w:rsidRPr="00B841F2">
        <w:rPr>
          <w:rFonts w:ascii="Calibri"/>
          <w:spacing w:val="-1"/>
          <w:sz w:val="20"/>
          <w:szCs w:val="18"/>
        </w:rPr>
        <w:t>bag</w:t>
      </w:r>
      <w:r w:rsidR="00A80E79" w:rsidRPr="00B841F2">
        <w:rPr>
          <w:rFonts w:ascii="Calibri"/>
          <w:spacing w:val="-3"/>
          <w:sz w:val="20"/>
          <w:szCs w:val="18"/>
        </w:rPr>
        <w:t xml:space="preserve"> </w:t>
      </w:r>
      <w:r w:rsidR="00A80E79" w:rsidRPr="00B841F2">
        <w:rPr>
          <w:rFonts w:ascii="Calibri"/>
          <w:spacing w:val="-1"/>
          <w:sz w:val="20"/>
          <w:szCs w:val="18"/>
        </w:rPr>
        <w:t>house</w:t>
      </w:r>
      <w:r w:rsidR="00A80E79" w:rsidRPr="00B841F2">
        <w:rPr>
          <w:rFonts w:ascii="Calibri"/>
          <w:spacing w:val="-3"/>
          <w:sz w:val="20"/>
          <w:szCs w:val="18"/>
        </w:rPr>
        <w:t xml:space="preserve"> </w:t>
      </w:r>
      <w:r w:rsidR="00A80E79" w:rsidRPr="00B841F2">
        <w:rPr>
          <w:rFonts w:ascii="Calibri"/>
          <w:sz w:val="20"/>
          <w:szCs w:val="18"/>
        </w:rPr>
        <w:t>are</w:t>
      </w:r>
      <w:r w:rsidR="00A80E79" w:rsidRPr="00B841F2">
        <w:rPr>
          <w:rFonts w:ascii="Calibri"/>
          <w:spacing w:val="-1"/>
          <w:sz w:val="20"/>
          <w:szCs w:val="18"/>
        </w:rPr>
        <w:t xml:space="preserve"> required</w:t>
      </w:r>
      <w:r w:rsidR="00A80E79" w:rsidRPr="00B841F2">
        <w:rPr>
          <w:rFonts w:ascii="Calibri"/>
          <w:spacing w:val="-3"/>
          <w:sz w:val="20"/>
          <w:szCs w:val="18"/>
        </w:rPr>
        <w:t xml:space="preserve"> </w:t>
      </w:r>
      <w:r w:rsidR="00A80E79" w:rsidRPr="00B841F2">
        <w:rPr>
          <w:rFonts w:ascii="Calibri"/>
          <w:spacing w:val="-1"/>
          <w:sz w:val="20"/>
          <w:szCs w:val="18"/>
        </w:rPr>
        <w:t>by</w:t>
      </w:r>
      <w:r w:rsidR="00A80E79" w:rsidRPr="00B841F2">
        <w:rPr>
          <w:rFonts w:ascii="Calibri"/>
          <w:spacing w:val="-2"/>
          <w:sz w:val="20"/>
          <w:szCs w:val="18"/>
        </w:rPr>
        <w:t xml:space="preserve"> </w:t>
      </w:r>
      <w:r w:rsidR="00A80E79" w:rsidRPr="00B841F2">
        <w:rPr>
          <w:rFonts w:ascii="Calibri"/>
          <w:sz w:val="20"/>
          <w:szCs w:val="18"/>
        </w:rPr>
        <w:t>the</w:t>
      </w:r>
      <w:r w:rsidR="00A80E79" w:rsidRPr="00B841F2">
        <w:rPr>
          <w:rFonts w:ascii="Calibri"/>
          <w:spacing w:val="-3"/>
          <w:sz w:val="20"/>
          <w:szCs w:val="18"/>
        </w:rPr>
        <w:t xml:space="preserve"> </w:t>
      </w:r>
      <w:r w:rsidR="00A80E79" w:rsidRPr="00B841F2">
        <w:rPr>
          <w:rFonts w:ascii="Calibri"/>
          <w:spacing w:val="-1"/>
          <w:sz w:val="20"/>
          <w:szCs w:val="18"/>
        </w:rPr>
        <w:t>OSHA</w:t>
      </w:r>
      <w:r w:rsidR="00A80E79" w:rsidRPr="00B841F2">
        <w:rPr>
          <w:rFonts w:ascii="Calibri"/>
          <w:spacing w:val="-3"/>
          <w:sz w:val="20"/>
          <w:szCs w:val="18"/>
        </w:rPr>
        <w:t xml:space="preserve"> </w:t>
      </w:r>
      <w:r w:rsidR="00A80E79" w:rsidRPr="00B841F2">
        <w:rPr>
          <w:rFonts w:ascii="Calibri"/>
          <w:spacing w:val="-1"/>
          <w:sz w:val="20"/>
          <w:szCs w:val="18"/>
        </w:rPr>
        <w:t>regulations</w:t>
      </w:r>
      <w:r w:rsidR="00A80E79" w:rsidRPr="00B841F2">
        <w:rPr>
          <w:rFonts w:ascii="Calibri"/>
          <w:spacing w:val="-3"/>
          <w:sz w:val="20"/>
          <w:szCs w:val="18"/>
        </w:rPr>
        <w:t xml:space="preserve"> </w:t>
      </w:r>
      <w:r w:rsidR="00A80E79" w:rsidRPr="00B841F2">
        <w:rPr>
          <w:rFonts w:ascii="Calibri"/>
          <w:sz w:val="20"/>
          <w:szCs w:val="18"/>
        </w:rPr>
        <w:t>to</w:t>
      </w:r>
      <w:r w:rsidR="00A80E79" w:rsidRPr="00B841F2">
        <w:rPr>
          <w:rFonts w:ascii="Calibri"/>
          <w:spacing w:val="-2"/>
          <w:sz w:val="20"/>
          <w:szCs w:val="18"/>
        </w:rPr>
        <w:t xml:space="preserve"> </w:t>
      </w:r>
      <w:r w:rsidR="00A80E79" w:rsidRPr="00B841F2">
        <w:rPr>
          <w:rFonts w:ascii="Calibri"/>
          <w:spacing w:val="-1"/>
          <w:sz w:val="20"/>
          <w:szCs w:val="18"/>
        </w:rPr>
        <w:t>determine</w:t>
      </w:r>
      <w:r w:rsidR="00A80E79" w:rsidRPr="00B841F2">
        <w:rPr>
          <w:rFonts w:ascii="Calibri"/>
          <w:spacing w:val="-3"/>
          <w:sz w:val="20"/>
          <w:szCs w:val="18"/>
        </w:rPr>
        <w:t xml:space="preserve"> </w:t>
      </w:r>
      <w:r w:rsidR="00A80E79" w:rsidRPr="00B841F2">
        <w:rPr>
          <w:rFonts w:ascii="Calibri"/>
          <w:sz w:val="20"/>
          <w:szCs w:val="18"/>
        </w:rPr>
        <w:t>whether</w:t>
      </w:r>
      <w:r w:rsidR="00A80E79" w:rsidRPr="00B841F2">
        <w:rPr>
          <w:rFonts w:ascii="Calibri"/>
          <w:spacing w:val="-2"/>
          <w:sz w:val="20"/>
          <w:szCs w:val="18"/>
        </w:rPr>
        <w:t xml:space="preserve"> </w:t>
      </w:r>
      <w:r w:rsidR="00A80E79" w:rsidRPr="00B841F2">
        <w:rPr>
          <w:rFonts w:ascii="Calibri"/>
          <w:spacing w:val="-1"/>
          <w:sz w:val="20"/>
          <w:szCs w:val="18"/>
        </w:rPr>
        <w:t>their</w:t>
      </w:r>
      <w:r w:rsidR="00A80E79" w:rsidRPr="00B841F2">
        <w:rPr>
          <w:rFonts w:ascii="Calibri"/>
          <w:spacing w:val="-2"/>
          <w:sz w:val="20"/>
          <w:szCs w:val="18"/>
        </w:rPr>
        <w:t xml:space="preserve"> </w:t>
      </w:r>
      <w:r w:rsidR="00A80E79" w:rsidRPr="00B841F2">
        <w:rPr>
          <w:rFonts w:ascii="Calibri"/>
          <w:spacing w:val="-1"/>
          <w:sz w:val="20"/>
          <w:szCs w:val="18"/>
        </w:rPr>
        <w:t>employees</w:t>
      </w:r>
      <w:r w:rsidR="00A80E79" w:rsidRPr="00B841F2">
        <w:rPr>
          <w:rFonts w:ascii="Calibri"/>
          <w:spacing w:val="-3"/>
          <w:sz w:val="20"/>
          <w:szCs w:val="18"/>
        </w:rPr>
        <w:t xml:space="preserve"> </w:t>
      </w:r>
      <w:r w:rsidR="00A80E79" w:rsidRPr="00B841F2">
        <w:rPr>
          <w:rFonts w:ascii="Calibri"/>
          <w:spacing w:val="-1"/>
          <w:sz w:val="20"/>
          <w:szCs w:val="18"/>
        </w:rPr>
        <w:t>could</w:t>
      </w:r>
      <w:r w:rsidR="00A80E79" w:rsidRPr="00B841F2">
        <w:rPr>
          <w:rFonts w:ascii="Calibri"/>
          <w:spacing w:val="-3"/>
          <w:sz w:val="20"/>
          <w:szCs w:val="18"/>
        </w:rPr>
        <w:t xml:space="preserve"> </w:t>
      </w:r>
      <w:r w:rsidR="00A80E79" w:rsidRPr="00B841F2">
        <w:rPr>
          <w:rFonts w:ascii="Calibri"/>
          <w:spacing w:val="-1"/>
          <w:sz w:val="20"/>
          <w:szCs w:val="18"/>
        </w:rPr>
        <w:t>be exposed</w:t>
      </w:r>
      <w:r w:rsidR="00A80E79" w:rsidRPr="00B841F2">
        <w:rPr>
          <w:rFonts w:ascii="Calibri"/>
          <w:spacing w:val="-3"/>
          <w:sz w:val="20"/>
          <w:szCs w:val="18"/>
        </w:rPr>
        <w:t xml:space="preserve"> </w:t>
      </w:r>
      <w:r w:rsidR="00A80E79" w:rsidRPr="00B841F2">
        <w:rPr>
          <w:rFonts w:ascii="Calibri"/>
          <w:sz w:val="20"/>
          <w:szCs w:val="18"/>
        </w:rPr>
        <w:t>to</w:t>
      </w:r>
      <w:r w:rsidR="00A80E79" w:rsidRPr="00B841F2">
        <w:rPr>
          <w:rFonts w:ascii="Calibri"/>
          <w:spacing w:val="-2"/>
          <w:sz w:val="20"/>
          <w:szCs w:val="18"/>
        </w:rPr>
        <w:t xml:space="preserve"> </w:t>
      </w:r>
      <w:r w:rsidR="00A80E79" w:rsidRPr="00B841F2">
        <w:rPr>
          <w:rFonts w:ascii="Calibri"/>
          <w:spacing w:val="-1"/>
          <w:sz w:val="20"/>
          <w:szCs w:val="18"/>
        </w:rPr>
        <w:t>hazardous levels</w:t>
      </w:r>
      <w:r w:rsidR="00A80E79" w:rsidRPr="00B841F2">
        <w:rPr>
          <w:rFonts w:ascii="Calibri"/>
          <w:spacing w:val="113"/>
          <w:sz w:val="20"/>
          <w:szCs w:val="18"/>
        </w:rPr>
        <w:t xml:space="preserve"> </w:t>
      </w:r>
      <w:r w:rsidR="00A80E79" w:rsidRPr="00B841F2">
        <w:rPr>
          <w:rFonts w:ascii="Calibri"/>
          <w:sz w:val="20"/>
          <w:szCs w:val="18"/>
        </w:rPr>
        <w:t>of</w:t>
      </w:r>
      <w:r w:rsidR="00A80E79" w:rsidRPr="00B841F2">
        <w:rPr>
          <w:rFonts w:ascii="Calibri"/>
          <w:spacing w:val="-3"/>
          <w:sz w:val="20"/>
          <w:szCs w:val="18"/>
        </w:rPr>
        <w:t xml:space="preserve"> </w:t>
      </w:r>
      <w:r w:rsidR="00A80E79" w:rsidRPr="00B841F2">
        <w:rPr>
          <w:rFonts w:ascii="Calibri"/>
          <w:spacing w:val="-1"/>
          <w:sz w:val="20"/>
          <w:szCs w:val="18"/>
        </w:rPr>
        <w:t>lead</w:t>
      </w:r>
      <w:r w:rsidR="00A80E79" w:rsidRPr="00B841F2">
        <w:rPr>
          <w:rFonts w:ascii="Calibri"/>
          <w:spacing w:val="-2"/>
          <w:sz w:val="20"/>
          <w:szCs w:val="18"/>
        </w:rPr>
        <w:t xml:space="preserve"> </w:t>
      </w:r>
      <w:r w:rsidR="00A80E79" w:rsidRPr="00B841F2">
        <w:rPr>
          <w:rFonts w:ascii="Calibri"/>
          <w:spacing w:val="-1"/>
          <w:sz w:val="20"/>
          <w:szCs w:val="18"/>
        </w:rPr>
        <w:t>and,</w:t>
      </w:r>
      <w:r w:rsidR="00A80E79" w:rsidRPr="00B841F2">
        <w:rPr>
          <w:rFonts w:ascii="Calibri"/>
          <w:spacing w:val="-2"/>
          <w:sz w:val="20"/>
          <w:szCs w:val="18"/>
        </w:rPr>
        <w:t xml:space="preserve"> </w:t>
      </w:r>
      <w:r w:rsidR="00A80E79" w:rsidRPr="00B841F2">
        <w:rPr>
          <w:rFonts w:ascii="Calibri"/>
          <w:sz w:val="20"/>
          <w:szCs w:val="18"/>
        </w:rPr>
        <w:t>if</w:t>
      </w:r>
      <w:r w:rsidR="00A80E79" w:rsidRPr="00B841F2">
        <w:rPr>
          <w:rFonts w:ascii="Calibri"/>
          <w:spacing w:val="-2"/>
          <w:sz w:val="20"/>
          <w:szCs w:val="18"/>
        </w:rPr>
        <w:t xml:space="preserve"> </w:t>
      </w:r>
      <w:r w:rsidR="00A80E79" w:rsidRPr="00B841F2">
        <w:rPr>
          <w:rFonts w:ascii="Calibri"/>
          <w:spacing w:val="-1"/>
          <w:sz w:val="20"/>
          <w:szCs w:val="18"/>
        </w:rPr>
        <w:t>so,</w:t>
      </w:r>
      <w:r w:rsidR="00A80E79" w:rsidRPr="00B841F2">
        <w:rPr>
          <w:rFonts w:ascii="Calibri"/>
          <w:spacing w:val="-2"/>
          <w:sz w:val="20"/>
          <w:szCs w:val="18"/>
        </w:rPr>
        <w:t xml:space="preserve"> </w:t>
      </w:r>
      <w:r w:rsidR="00A80E79" w:rsidRPr="00B841F2">
        <w:rPr>
          <w:rFonts w:ascii="Calibri"/>
          <w:sz w:val="20"/>
          <w:szCs w:val="18"/>
        </w:rPr>
        <w:t>to</w:t>
      </w:r>
      <w:r w:rsidR="00A80E79" w:rsidRPr="00B841F2">
        <w:rPr>
          <w:rFonts w:ascii="Calibri"/>
          <w:spacing w:val="-1"/>
          <w:sz w:val="20"/>
          <w:szCs w:val="18"/>
        </w:rPr>
        <w:t xml:space="preserve"> maintain</w:t>
      </w:r>
      <w:r w:rsidR="00A80E79" w:rsidRPr="00B841F2">
        <w:rPr>
          <w:rFonts w:ascii="Calibri"/>
          <w:spacing w:val="-2"/>
          <w:sz w:val="20"/>
          <w:szCs w:val="18"/>
        </w:rPr>
        <w:t xml:space="preserve"> </w:t>
      </w:r>
      <w:r w:rsidR="00A80E79" w:rsidRPr="00B841F2">
        <w:rPr>
          <w:rFonts w:ascii="Calibri"/>
          <w:sz w:val="20"/>
          <w:szCs w:val="18"/>
        </w:rPr>
        <w:t>a</w:t>
      </w:r>
      <w:r w:rsidR="00A80E79" w:rsidRPr="00B841F2">
        <w:rPr>
          <w:rFonts w:ascii="Calibri"/>
          <w:spacing w:val="-2"/>
          <w:sz w:val="20"/>
          <w:szCs w:val="18"/>
        </w:rPr>
        <w:t xml:space="preserve"> </w:t>
      </w:r>
      <w:r w:rsidR="00A80E79" w:rsidRPr="00B841F2">
        <w:rPr>
          <w:rFonts w:ascii="Calibri"/>
          <w:sz w:val="20"/>
          <w:szCs w:val="18"/>
        </w:rPr>
        <w:t>lead</w:t>
      </w:r>
      <w:r w:rsidR="00A80E79" w:rsidRPr="00B841F2">
        <w:rPr>
          <w:rFonts w:ascii="Calibri"/>
          <w:spacing w:val="-2"/>
          <w:sz w:val="20"/>
          <w:szCs w:val="18"/>
        </w:rPr>
        <w:t xml:space="preserve"> </w:t>
      </w:r>
      <w:r w:rsidR="00A80E79" w:rsidRPr="00B841F2">
        <w:rPr>
          <w:rFonts w:ascii="Calibri"/>
          <w:spacing w:val="-1"/>
          <w:sz w:val="20"/>
          <w:szCs w:val="18"/>
        </w:rPr>
        <w:t>and</w:t>
      </w:r>
      <w:r w:rsidR="00A80E79" w:rsidRPr="00B841F2">
        <w:rPr>
          <w:rFonts w:ascii="Calibri"/>
          <w:spacing w:val="-3"/>
          <w:sz w:val="20"/>
          <w:szCs w:val="18"/>
        </w:rPr>
        <w:t xml:space="preserve"> </w:t>
      </w:r>
      <w:r w:rsidR="00A80E79" w:rsidRPr="00B841F2">
        <w:rPr>
          <w:rFonts w:ascii="Calibri"/>
          <w:sz w:val="20"/>
          <w:szCs w:val="18"/>
        </w:rPr>
        <w:t>respiratory</w:t>
      </w:r>
      <w:r w:rsidR="00A80E79" w:rsidRPr="00B841F2">
        <w:rPr>
          <w:rFonts w:ascii="Calibri"/>
          <w:spacing w:val="-1"/>
          <w:sz w:val="20"/>
          <w:szCs w:val="18"/>
        </w:rPr>
        <w:t xml:space="preserve"> protection</w:t>
      </w:r>
      <w:r w:rsidR="00A80E79" w:rsidRPr="00B841F2">
        <w:rPr>
          <w:rFonts w:ascii="Calibri"/>
          <w:spacing w:val="-2"/>
          <w:sz w:val="20"/>
          <w:szCs w:val="18"/>
        </w:rPr>
        <w:t xml:space="preserve"> </w:t>
      </w:r>
      <w:r w:rsidR="00A80E79" w:rsidRPr="00B841F2">
        <w:rPr>
          <w:rFonts w:ascii="Calibri"/>
          <w:sz w:val="20"/>
          <w:szCs w:val="18"/>
        </w:rPr>
        <w:t>program</w:t>
      </w:r>
      <w:r w:rsidR="00A80E79" w:rsidRPr="00B841F2">
        <w:rPr>
          <w:rFonts w:ascii="Calibri"/>
          <w:spacing w:val="-3"/>
          <w:sz w:val="20"/>
          <w:szCs w:val="18"/>
        </w:rPr>
        <w:t xml:space="preserve"> </w:t>
      </w:r>
      <w:r w:rsidR="00A80E79" w:rsidRPr="00B841F2">
        <w:rPr>
          <w:rFonts w:ascii="Calibri"/>
          <w:spacing w:val="-1"/>
          <w:sz w:val="20"/>
          <w:szCs w:val="18"/>
        </w:rPr>
        <w:t>that complies</w:t>
      </w:r>
      <w:r w:rsidR="00A80E79" w:rsidRPr="00B841F2">
        <w:rPr>
          <w:rFonts w:ascii="Calibri"/>
          <w:spacing w:val="-3"/>
          <w:sz w:val="20"/>
          <w:szCs w:val="18"/>
        </w:rPr>
        <w:t xml:space="preserve"> </w:t>
      </w:r>
      <w:r w:rsidR="00A80E79" w:rsidRPr="00B841F2">
        <w:rPr>
          <w:rFonts w:ascii="Calibri"/>
          <w:sz w:val="20"/>
          <w:szCs w:val="18"/>
        </w:rPr>
        <w:t>with</w:t>
      </w:r>
      <w:r w:rsidR="00A80E79" w:rsidRPr="00B841F2">
        <w:rPr>
          <w:rFonts w:ascii="Calibri"/>
          <w:spacing w:val="-2"/>
          <w:sz w:val="20"/>
          <w:szCs w:val="18"/>
        </w:rPr>
        <w:t xml:space="preserve"> </w:t>
      </w:r>
      <w:r w:rsidR="00A80E79" w:rsidRPr="00B841F2">
        <w:rPr>
          <w:rFonts w:ascii="Calibri"/>
          <w:sz w:val="20"/>
          <w:szCs w:val="18"/>
        </w:rPr>
        <w:t>the</w:t>
      </w:r>
      <w:r w:rsidR="00A80E79" w:rsidRPr="00B841F2">
        <w:rPr>
          <w:rFonts w:ascii="Calibri"/>
          <w:spacing w:val="-3"/>
          <w:sz w:val="20"/>
          <w:szCs w:val="18"/>
        </w:rPr>
        <w:t xml:space="preserve"> </w:t>
      </w:r>
      <w:r w:rsidR="00A80E79" w:rsidRPr="00B841F2">
        <w:rPr>
          <w:rFonts w:ascii="Calibri"/>
          <w:spacing w:val="-1"/>
          <w:sz w:val="20"/>
          <w:szCs w:val="18"/>
        </w:rPr>
        <w:t>OSHA</w:t>
      </w:r>
      <w:r w:rsidR="00A80E79" w:rsidRPr="00B841F2">
        <w:rPr>
          <w:rFonts w:ascii="Calibri"/>
          <w:spacing w:val="-2"/>
          <w:sz w:val="20"/>
          <w:szCs w:val="18"/>
        </w:rPr>
        <w:t xml:space="preserve"> </w:t>
      </w:r>
      <w:r w:rsidR="00A80E79" w:rsidRPr="00B841F2">
        <w:rPr>
          <w:rFonts w:ascii="Calibri"/>
          <w:spacing w:val="-1"/>
          <w:sz w:val="20"/>
          <w:szCs w:val="18"/>
        </w:rPr>
        <w:t>regulations.</w:t>
      </w:r>
    </w:p>
    <w:p w14:paraId="5732AE71" w14:textId="77777777" w:rsidR="00A80E79" w:rsidRPr="00B841F2" w:rsidRDefault="00A80E79" w:rsidP="00A80E79">
      <w:pPr>
        <w:spacing w:before="122"/>
        <w:ind w:left="249" w:right="301"/>
        <w:rPr>
          <w:rFonts w:ascii="Calibri" w:eastAsia="Calibri" w:hAnsi="Calibri" w:cs="Calibri"/>
          <w:sz w:val="20"/>
          <w:szCs w:val="18"/>
        </w:rPr>
      </w:pPr>
      <w:r w:rsidRPr="00B841F2">
        <w:rPr>
          <w:rFonts w:ascii="Calibri"/>
          <w:sz w:val="20"/>
          <w:szCs w:val="18"/>
        </w:rPr>
        <w:t>If</w:t>
      </w:r>
      <w:r w:rsidRPr="00B841F2">
        <w:rPr>
          <w:rFonts w:ascii="Calibri"/>
          <w:spacing w:val="-3"/>
          <w:sz w:val="20"/>
          <w:szCs w:val="18"/>
        </w:rPr>
        <w:t xml:space="preserve"> </w:t>
      </w:r>
      <w:r w:rsidRPr="00B841F2">
        <w:rPr>
          <w:rFonts w:ascii="Calibri"/>
          <w:sz w:val="20"/>
          <w:szCs w:val="18"/>
        </w:rPr>
        <w:t>you</w:t>
      </w:r>
      <w:r w:rsidRPr="00B841F2">
        <w:rPr>
          <w:rFonts w:ascii="Calibri"/>
          <w:spacing w:val="-3"/>
          <w:sz w:val="20"/>
          <w:szCs w:val="18"/>
        </w:rPr>
        <w:t xml:space="preserve"> </w:t>
      </w:r>
      <w:r w:rsidRPr="00B841F2">
        <w:rPr>
          <w:rFonts w:ascii="Calibri"/>
          <w:spacing w:val="-1"/>
          <w:sz w:val="20"/>
          <w:szCs w:val="18"/>
        </w:rPr>
        <w:t>have</w:t>
      </w:r>
      <w:r w:rsidRPr="00B841F2">
        <w:rPr>
          <w:rFonts w:ascii="Calibri"/>
          <w:spacing w:val="-2"/>
          <w:sz w:val="20"/>
          <w:szCs w:val="18"/>
        </w:rPr>
        <w:t xml:space="preserve"> </w:t>
      </w:r>
      <w:r w:rsidRPr="00B841F2">
        <w:rPr>
          <w:rFonts w:ascii="Calibri"/>
          <w:spacing w:val="-1"/>
          <w:sz w:val="20"/>
          <w:szCs w:val="18"/>
        </w:rPr>
        <w:t>any</w:t>
      </w:r>
      <w:r w:rsidRPr="00B841F2">
        <w:rPr>
          <w:rFonts w:ascii="Calibri"/>
          <w:spacing w:val="-2"/>
          <w:sz w:val="20"/>
          <w:szCs w:val="18"/>
        </w:rPr>
        <w:t xml:space="preserve"> </w:t>
      </w:r>
      <w:r w:rsidRPr="00B841F2">
        <w:rPr>
          <w:rFonts w:ascii="Calibri"/>
          <w:spacing w:val="-1"/>
          <w:sz w:val="20"/>
          <w:szCs w:val="18"/>
        </w:rPr>
        <w:t>questions</w:t>
      </w:r>
      <w:r w:rsidRPr="00B841F2">
        <w:rPr>
          <w:rFonts w:ascii="Calibri"/>
          <w:spacing w:val="-2"/>
          <w:sz w:val="20"/>
          <w:szCs w:val="18"/>
        </w:rPr>
        <w:t xml:space="preserve"> </w:t>
      </w:r>
      <w:r w:rsidRPr="00B841F2">
        <w:rPr>
          <w:rFonts w:ascii="Calibri"/>
          <w:spacing w:val="-1"/>
          <w:sz w:val="20"/>
          <w:szCs w:val="18"/>
        </w:rPr>
        <w:t>please contact,</w:t>
      </w:r>
      <w:r w:rsidRPr="00B841F2">
        <w:rPr>
          <w:rFonts w:ascii="Calibri"/>
          <w:spacing w:val="-3"/>
          <w:sz w:val="20"/>
          <w:szCs w:val="18"/>
        </w:rPr>
        <w:t xml:space="preserve"> </w:t>
      </w:r>
      <w:r w:rsidRPr="00B841F2">
        <w:rPr>
          <w:rFonts w:ascii="Calibri"/>
          <w:spacing w:val="-1"/>
          <w:sz w:val="20"/>
          <w:szCs w:val="18"/>
        </w:rPr>
        <w:t>Manager-Safety</w:t>
      </w:r>
      <w:r w:rsidRPr="00B841F2">
        <w:rPr>
          <w:rFonts w:ascii="Calibri"/>
          <w:spacing w:val="-2"/>
          <w:sz w:val="20"/>
          <w:szCs w:val="18"/>
        </w:rPr>
        <w:t xml:space="preserve"> </w:t>
      </w:r>
      <w:r w:rsidRPr="00B841F2">
        <w:rPr>
          <w:rFonts w:ascii="Calibri"/>
          <w:sz w:val="20"/>
          <w:szCs w:val="18"/>
        </w:rPr>
        <w:t>and</w:t>
      </w:r>
      <w:r w:rsidRPr="00B841F2">
        <w:rPr>
          <w:rFonts w:ascii="Calibri"/>
          <w:spacing w:val="-4"/>
          <w:sz w:val="20"/>
          <w:szCs w:val="18"/>
        </w:rPr>
        <w:t xml:space="preserve"> </w:t>
      </w:r>
      <w:r w:rsidRPr="00B841F2">
        <w:rPr>
          <w:rFonts w:ascii="Calibri"/>
          <w:spacing w:val="-1"/>
          <w:sz w:val="20"/>
          <w:szCs w:val="18"/>
        </w:rPr>
        <w:t>Security</w:t>
      </w:r>
      <w:r w:rsidRPr="00B841F2">
        <w:rPr>
          <w:rFonts w:ascii="Calibri"/>
          <w:spacing w:val="-2"/>
          <w:sz w:val="20"/>
          <w:szCs w:val="18"/>
        </w:rPr>
        <w:t xml:space="preserve"> </w:t>
      </w:r>
      <w:r w:rsidRPr="00B841F2">
        <w:rPr>
          <w:rFonts w:ascii="Calibri"/>
          <w:sz w:val="20"/>
          <w:szCs w:val="18"/>
        </w:rPr>
        <w:t>for</w:t>
      </w:r>
      <w:r w:rsidRPr="00B841F2">
        <w:rPr>
          <w:rFonts w:ascii="Calibri"/>
          <w:spacing w:val="-2"/>
          <w:sz w:val="20"/>
          <w:szCs w:val="18"/>
        </w:rPr>
        <w:t xml:space="preserve"> </w:t>
      </w:r>
      <w:r w:rsidRPr="00B841F2">
        <w:rPr>
          <w:rFonts w:ascii="Calibri"/>
          <w:spacing w:val="-1"/>
          <w:sz w:val="20"/>
          <w:szCs w:val="18"/>
        </w:rPr>
        <w:t>SSAB</w:t>
      </w:r>
      <w:r w:rsidRPr="00B841F2">
        <w:rPr>
          <w:rFonts w:ascii="Calibri"/>
          <w:spacing w:val="-3"/>
          <w:sz w:val="20"/>
          <w:szCs w:val="18"/>
        </w:rPr>
        <w:t xml:space="preserve"> </w:t>
      </w:r>
      <w:r w:rsidRPr="00B841F2">
        <w:rPr>
          <w:rFonts w:ascii="Calibri"/>
          <w:sz w:val="20"/>
          <w:szCs w:val="18"/>
        </w:rPr>
        <w:t>Iowa</w:t>
      </w:r>
      <w:r w:rsidRPr="00B841F2">
        <w:rPr>
          <w:rFonts w:ascii="Calibri"/>
          <w:spacing w:val="-2"/>
          <w:sz w:val="20"/>
          <w:szCs w:val="18"/>
        </w:rPr>
        <w:t xml:space="preserve"> </w:t>
      </w:r>
      <w:r w:rsidRPr="00B841F2">
        <w:rPr>
          <w:rFonts w:ascii="Calibri"/>
          <w:spacing w:val="-1"/>
          <w:sz w:val="20"/>
          <w:szCs w:val="18"/>
        </w:rPr>
        <w:t>Inc.</w:t>
      </w:r>
      <w:r w:rsidRPr="00B841F2">
        <w:rPr>
          <w:rFonts w:ascii="Calibri"/>
          <w:spacing w:val="-3"/>
          <w:sz w:val="20"/>
          <w:szCs w:val="18"/>
        </w:rPr>
        <w:t xml:space="preserve"> </w:t>
      </w:r>
      <w:r w:rsidRPr="00B841F2">
        <w:rPr>
          <w:rFonts w:ascii="Calibri"/>
          <w:sz w:val="20"/>
          <w:szCs w:val="18"/>
        </w:rPr>
        <w:t>at</w:t>
      </w:r>
      <w:r w:rsidRPr="00B841F2">
        <w:rPr>
          <w:rFonts w:ascii="Calibri"/>
          <w:spacing w:val="-2"/>
          <w:sz w:val="20"/>
          <w:szCs w:val="18"/>
        </w:rPr>
        <w:t xml:space="preserve"> </w:t>
      </w:r>
      <w:r w:rsidRPr="00B841F2">
        <w:rPr>
          <w:rFonts w:ascii="Calibri"/>
          <w:sz w:val="20"/>
          <w:szCs w:val="18"/>
        </w:rPr>
        <w:t>563.381.5300</w:t>
      </w:r>
      <w:r w:rsidRPr="00B841F2">
        <w:rPr>
          <w:rFonts w:ascii="Calibri"/>
          <w:spacing w:val="-1"/>
          <w:sz w:val="20"/>
          <w:szCs w:val="18"/>
        </w:rPr>
        <w:t>.</w:t>
      </w:r>
      <w:r w:rsidRPr="00B841F2">
        <w:rPr>
          <w:rFonts w:ascii="Calibri"/>
          <w:spacing w:val="-4"/>
          <w:sz w:val="20"/>
          <w:szCs w:val="18"/>
        </w:rPr>
        <w:t xml:space="preserve"> </w:t>
      </w:r>
    </w:p>
    <w:p w14:paraId="4E5B02A3" w14:textId="77777777" w:rsidR="00A80E79" w:rsidRPr="00B841F2" w:rsidRDefault="00A80E79" w:rsidP="00A80E79">
      <w:pPr>
        <w:spacing w:before="6"/>
        <w:rPr>
          <w:rFonts w:ascii="Calibri" w:eastAsia="Calibri" w:hAnsi="Calibri" w:cs="Calibri"/>
          <w:sz w:val="20"/>
          <w:szCs w:val="18"/>
        </w:rPr>
      </w:pPr>
    </w:p>
    <w:p w14:paraId="1480FC09" w14:textId="77777777" w:rsidR="00A80E79" w:rsidRPr="00B841F2" w:rsidRDefault="00A80E79" w:rsidP="00A80E79">
      <w:pPr>
        <w:ind w:left="249"/>
        <w:rPr>
          <w:rFonts w:ascii="Calibri" w:eastAsia="Calibri" w:hAnsi="Calibri" w:cs="Calibri"/>
          <w:sz w:val="20"/>
          <w:szCs w:val="18"/>
        </w:rPr>
      </w:pPr>
      <w:r w:rsidRPr="00B841F2">
        <w:rPr>
          <w:rFonts w:ascii="Calibri"/>
          <w:b/>
          <w:spacing w:val="-1"/>
          <w:sz w:val="20"/>
          <w:szCs w:val="18"/>
          <w:u w:val="single" w:color="000000"/>
        </w:rPr>
        <w:t>Invoicing</w:t>
      </w:r>
      <w:r w:rsidRPr="00B841F2">
        <w:rPr>
          <w:rFonts w:ascii="Calibri"/>
          <w:b/>
          <w:spacing w:val="-11"/>
          <w:sz w:val="20"/>
          <w:szCs w:val="18"/>
          <w:u w:val="single" w:color="000000"/>
        </w:rPr>
        <w:t xml:space="preserve"> </w:t>
      </w:r>
      <w:r w:rsidRPr="00B841F2">
        <w:rPr>
          <w:rFonts w:ascii="Calibri"/>
          <w:b/>
          <w:spacing w:val="-1"/>
          <w:sz w:val="20"/>
          <w:szCs w:val="18"/>
          <w:u w:val="single" w:color="000000"/>
        </w:rPr>
        <w:t>Instructions</w:t>
      </w:r>
    </w:p>
    <w:p w14:paraId="3351B06C" w14:textId="77777777" w:rsidR="00A80E79" w:rsidRPr="00B841F2" w:rsidRDefault="00A80E79" w:rsidP="00A80E79">
      <w:pPr>
        <w:spacing w:before="7"/>
        <w:rPr>
          <w:rFonts w:ascii="Calibri" w:eastAsia="Calibri" w:hAnsi="Calibri" w:cs="Calibri"/>
          <w:b/>
          <w:bCs/>
          <w:sz w:val="20"/>
          <w:szCs w:val="18"/>
        </w:rPr>
      </w:pPr>
    </w:p>
    <w:p w14:paraId="5FEA0031" w14:textId="77777777" w:rsidR="00A80E79" w:rsidRPr="00B841F2" w:rsidRDefault="00A80E79" w:rsidP="00A80E79">
      <w:pPr>
        <w:pStyle w:val="BodyText"/>
        <w:spacing w:before="59"/>
        <w:ind w:right="301"/>
        <w:rPr>
          <w:szCs w:val="18"/>
        </w:rPr>
      </w:pPr>
      <w:r w:rsidRPr="00B841F2">
        <w:rPr>
          <w:szCs w:val="18"/>
        </w:rPr>
        <w:t>Mail</w:t>
      </w:r>
      <w:r w:rsidRPr="00B841F2">
        <w:rPr>
          <w:spacing w:val="-6"/>
          <w:szCs w:val="18"/>
        </w:rPr>
        <w:t xml:space="preserve"> </w:t>
      </w:r>
      <w:r w:rsidRPr="00B841F2">
        <w:rPr>
          <w:spacing w:val="-1"/>
          <w:szCs w:val="18"/>
        </w:rPr>
        <w:t>invoices</w:t>
      </w:r>
      <w:r w:rsidRPr="00B841F2">
        <w:rPr>
          <w:spacing w:val="-7"/>
          <w:szCs w:val="18"/>
        </w:rPr>
        <w:t xml:space="preserve"> </w:t>
      </w:r>
      <w:r w:rsidRPr="00B841F2">
        <w:rPr>
          <w:szCs w:val="18"/>
        </w:rPr>
        <w:t>to</w:t>
      </w:r>
      <w:r w:rsidRPr="00B841F2">
        <w:rPr>
          <w:spacing w:val="-5"/>
          <w:szCs w:val="18"/>
        </w:rPr>
        <w:t xml:space="preserve"> </w:t>
      </w:r>
      <w:r w:rsidRPr="00B841F2">
        <w:rPr>
          <w:szCs w:val="18"/>
        </w:rPr>
        <w:t>the</w:t>
      </w:r>
      <w:r w:rsidRPr="00B841F2">
        <w:rPr>
          <w:spacing w:val="-5"/>
          <w:szCs w:val="18"/>
        </w:rPr>
        <w:t xml:space="preserve"> </w:t>
      </w:r>
      <w:r w:rsidRPr="00B841F2">
        <w:rPr>
          <w:szCs w:val="18"/>
        </w:rPr>
        <w:t>attention</w:t>
      </w:r>
      <w:r w:rsidRPr="00B841F2">
        <w:rPr>
          <w:spacing w:val="-3"/>
          <w:szCs w:val="18"/>
        </w:rPr>
        <w:t xml:space="preserve"> </w:t>
      </w:r>
      <w:r w:rsidRPr="00B841F2">
        <w:rPr>
          <w:szCs w:val="18"/>
        </w:rPr>
        <w:t>of</w:t>
      </w:r>
      <w:r w:rsidRPr="00B841F2">
        <w:rPr>
          <w:spacing w:val="-6"/>
          <w:szCs w:val="18"/>
        </w:rPr>
        <w:t xml:space="preserve"> </w:t>
      </w:r>
      <w:r w:rsidRPr="00B841F2">
        <w:rPr>
          <w:spacing w:val="-1"/>
          <w:szCs w:val="18"/>
        </w:rPr>
        <w:t>Accounts</w:t>
      </w:r>
      <w:r w:rsidRPr="00B841F2">
        <w:rPr>
          <w:spacing w:val="-5"/>
          <w:szCs w:val="18"/>
        </w:rPr>
        <w:t xml:space="preserve"> </w:t>
      </w:r>
      <w:r w:rsidRPr="00B841F2">
        <w:rPr>
          <w:szCs w:val="18"/>
        </w:rPr>
        <w:t xml:space="preserve">Payable at </w:t>
      </w:r>
      <w:hyperlink r:id="rId11" w:history="1">
        <w:r w:rsidRPr="00B841F2">
          <w:rPr>
            <w:rStyle w:val="Hyperlink"/>
            <w:szCs w:val="18"/>
          </w:rPr>
          <w:t>ap.iowa@ssab.com</w:t>
        </w:r>
      </w:hyperlink>
      <w:r w:rsidRPr="00B841F2">
        <w:rPr>
          <w:szCs w:val="18"/>
        </w:rPr>
        <w:t xml:space="preserve"> .</w:t>
      </w:r>
      <w:r w:rsidRPr="00B841F2">
        <w:rPr>
          <w:spacing w:val="-5"/>
          <w:szCs w:val="18"/>
        </w:rPr>
        <w:t xml:space="preserve"> </w:t>
      </w:r>
      <w:r w:rsidRPr="00B841F2">
        <w:rPr>
          <w:spacing w:val="-1"/>
          <w:szCs w:val="18"/>
        </w:rPr>
        <w:t>Invoice</w:t>
      </w:r>
      <w:r w:rsidRPr="00B841F2">
        <w:rPr>
          <w:spacing w:val="-4"/>
          <w:szCs w:val="18"/>
        </w:rPr>
        <w:t xml:space="preserve"> </w:t>
      </w:r>
      <w:r w:rsidRPr="00B841F2">
        <w:rPr>
          <w:spacing w:val="-1"/>
          <w:szCs w:val="18"/>
        </w:rPr>
        <w:t>must</w:t>
      </w:r>
      <w:r w:rsidRPr="00B841F2">
        <w:rPr>
          <w:spacing w:val="-4"/>
          <w:szCs w:val="18"/>
        </w:rPr>
        <w:t xml:space="preserve"> </w:t>
      </w:r>
      <w:r w:rsidRPr="00B841F2">
        <w:rPr>
          <w:szCs w:val="18"/>
        </w:rPr>
        <w:t>indicate</w:t>
      </w:r>
      <w:r w:rsidRPr="00B841F2">
        <w:rPr>
          <w:spacing w:val="-5"/>
          <w:szCs w:val="18"/>
        </w:rPr>
        <w:t xml:space="preserve"> </w:t>
      </w:r>
      <w:r w:rsidRPr="00B841F2">
        <w:rPr>
          <w:spacing w:val="-1"/>
          <w:szCs w:val="18"/>
        </w:rPr>
        <w:t>SSAB</w:t>
      </w:r>
      <w:r w:rsidRPr="00B841F2">
        <w:rPr>
          <w:spacing w:val="-6"/>
          <w:szCs w:val="18"/>
        </w:rPr>
        <w:t xml:space="preserve"> </w:t>
      </w:r>
      <w:r w:rsidRPr="00B841F2">
        <w:rPr>
          <w:szCs w:val="18"/>
        </w:rPr>
        <w:t>purchase</w:t>
      </w:r>
      <w:r w:rsidRPr="00B841F2">
        <w:rPr>
          <w:spacing w:val="-6"/>
          <w:szCs w:val="18"/>
        </w:rPr>
        <w:t xml:space="preserve"> </w:t>
      </w:r>
      <w:r w:rsidRPr="00B841F2">
        <w:rPr>
          <w:spacing w:val="-1"/>
          <w:szCs w:val="18"/>
        </w:rPr>
        <w:t>order</w:t>
      </w:r>
      <w:r w:rsidRPr="00B841F2">
        <w:rPr>
          <w:spacing w:val="-5"/>
          <w:szCs w:val="18"/>
        </w:rPr>
        <w:t xml:space="preserve"> </w:t>
      </w:r>
      <w:r w:rsidRPr="00B841F2">
        <w:rPr>
          <w:spacing w:val="-1"/>
          <w:szCs w:val="18"/>
        </w:rPr>
        <w:t>number and packing slip if applicable.</w:t>
      </w:r>
      <w:r w:rsidRPr="00B841F2">
        <w:rPr>
          <w:spacing w:val="-5"/>
          <w:szCs w:val="18"/>
        </w:rPr>
        <w:t xml:space="preserve"> </w:t>
      </w:r>
      <w:r w:rsidRPr="00B841F2">
        <w:rPr>
          <w:spacing w:val="-1"/>
          <w:szCs w:val="18"/>
        </w:rPr>
        <w:t>For</w:t>
      </w:r>
      <w:r w:rsidRPr="00B841F2">
        <w:rPr>
          <w:spacing w:val="-2"/>
          <w:szCs w:val="18"/>
        </w:rPr>
        <w:t xml:space="preserve"> </w:t>
      </w:r>
      <w:r w:rsidRPr="00B841F2">
        <w:rPr>
          <w:spacing w:val="-1"/>
          <w:szCs w:val="18"/>
        </w:rPr>
        <w:t>Time</w:t>
      </w:r>
      <w:r w:rsidRPr="00B841F2">
        <w:rPr>
          <w:spacing w:val="-6"/>
          <w:szCs w:val="18"/>
        </w:rPr>
        <w:t xml:space="preserve"> </w:t>
      </w:r>
      <w:r w:rsidRPr="00B841F2">
        <w:rPr>
          <w:szCs w:val="18"/>
        </w:rPr>
        <w:t>and</w:t>
      </w:r>
      <w:r w:rsidRPr="00B841F2">
        <w:rPr>
          <w:spacing w:val="81"/>
          <w:w w:val="99"/>
          <w:szCs w:val="18"/>
        </w:rPr>
        <w:t xml:space="preserve"> </w:t>
      </w:r>
      <w:r w:rsidRPr="00B841F2">
        <w:rPr>
          <w:szCs w:val="18"/>
        </w:rPr>
        <w:t>Material</w:t>
      </w:r>
      <w:r w:rsidRPr="00B841F2">
        <w:rPr>
          <w:spacing w:val="-6"/>
          <w:szCs w:val="18"/>
        </w:rPr>
        <w:t xml:space="preserve"> </w:t>
      </w:r>
      <w:r w:rsidRPr="00B841F2">
        <w:rPr>
          <w:szCs w:val="18"/>
        </w:rPr>
        <w:t>orders</w:t>
      </w:r>
      <w:r w:rsidRPr="00B841F2">
        <w:rPr>
          <w:spacing w:val="-6"/>
          <w:szCs w:val="18"/>
        </w:rPr>
        <w:t xml:space="preserve"> </w:t>
      </w:r>
      <w:r w:rsidRPr="00B841F2">
        <w:rPr>
          <w:szCs w:val="18"/>
        </w:rPr>
        <w:t>Labor</w:t>
      </w:r>
      <w:r w:rsidRPr="00B841F2">
        <w:rPr>
          <w:spacing w:val="-6"/>
          <w:szCs w:val="18"/>
        </w:rPr>
        <w:t xml:space="preserve"> </w:t>
      </w:r>
      <w:r w:rsidRPr="00B841F2">
        <w:rPr>
          <w:szCs w:val="18"/>
        </w:rPr>
        <w:t>and</w:t>
      </w:r>
      <w:r w:rsidRPr="00B841F2">
        <w:rPr>
          <w:spacing w:val="-5"/>
          <w:szCs w:val="18"/>
        </w:rPr>
        <w:t xml:space="preserve"> </w:t>
      </w:r>
      <w:r w:rsidRPr="00B841F2">
        <w:rPr>
          <w:spacing w:val="-1"/>
          <w:szCs w:val="18"/>
        </w:rPr>
        <w:t>Materials</w:t>
      </w:r>
      <w:r w:rsidRPr="00B841F2">
        <w:rPr>
          <w:spacing w:val="-4"/>
          <w:szCs w:val="18"/>
        </w:rPr>
        <w:t xml:space="preserve"> </w:t>
      </w:r>
      <w:r w:rsidRPr="00B841F2">
        <w:rPr>
          <w:spacing w:val="-1"/>
          <w:szCs w:val="18"/>
        </w:rPr>
        <w:t>must</w:t>
      </w:r>
      <w:r w:rsidRPr="00B841F2">
        <w:rPr>
          <w:spacing w:val="-5"/>
          <w:szCs w:val="18"/>
        </w:rPr>
        <w:t xml:space="preserve"> </w:t>
      </w:r>
      <w:r w:rsidRPr="00B841F2">
        <w:rPr>
          <w:szCs w:val="18"/>
        </w:rPr>
        <w:t>be</w:t>
      </w:r>
      <w:r w:rsidRPr="00B841F2">
        <w:rPr>
          <w:spacing w:val="-6"/>
          <w:szCs w:val="18"/>
        </w:rPr>
        <w:t xml:space="preserve"> </w:t>
      </w:r>
      <w:r w:rsidRPr="00B841F2">
        <w:rPr>
          <w:spacing w:val="-1"/>
          <w:szCs w:val="18"/>
        </w:rPr>
        <w:t>separated</w:t>
      </w:r>
      <w:r w:rsidRPr="00B841F2">
        <w:rPr>
          <w:spacing w:val="-5"/>
          <w:szCs w:val="18"/>
        </w:rPr>
        <w:t xml:space="preserve"> </w:t>
      </w:r>
      <w:r w:rsidRPr="00B841F2">
        <w:rPr>
          <w:szCs w:val="18"/>
        </w:rPr>
        <w:t>on</w:t>
      </w:r>
      <w:r w:rsidRPr="00B841F2">
        <w:rPr>
          <w:spacing w:val="-5"/>
          <w:szCs w:val="18"/>
        </w:rPr>
        <w:t xml:space="preserve"> </w:t>
      </w:r>
      <w:r w:rsidRPr="00B841F2">
        <w:rPr>
          <w:szCs w:val="18"/>
        </w:rPr>
        <w:t>the</w:t>
      </w:r>
      <w:r w:rsidRPr="00B841F2">
        <w:rPr>
          <w:spacing w:val="-6"/>
          <w:szCs w:val="18"/>
        </w:rPr>
        <w:t xml:space="preserve"> </w:t>
      </w:r>
      <w:r w:rsidRPr="00B841F2">
        <w:rPr>
          <w:spacing w:val="-1"/>
          <w:szCs w:val="18"/>
        </w:rPr>
        <w:t>invoice.</w:t>
      </w:r>
    </w:p>
    <w:p w14:paraId="2F16334A" w14:textId="77777777" w:rsidR="00A80E79" w:rsidRPr="00B841F2" w:rsidRDefault="00A80E79" w:rsidP="00A80E79">
      <w:pPr>
        <w:spacing w:before="1"/>
        <w:rPr>
          <w:rFonts w:ascii="Calibri" w:eastAsia="Calibri" w:hAnsi="Calibri" w:cs="Calibri"/>
          <w:sz w:val="20"/>
          <w:szCs w:val="18"/>
        </w:rPr>
      </w:pPr>
    </w:p>
    <w:p w14:paraId="01BA6F69" w14:textId="77777777" w:rsidR="00A80E79" w:rsidRPr="00B841F2" w:rsidRDefault="00A80E79" w:rsidP="00A80E79">
      <w:pPr>
        <w:ind w:left="249"/>
        <w:rPr>
          <w:rFonts w:ascii="Calibri" w:eastAsia="Calibri" w:hAnsi="Calibri" w:cs="Calibri"/>
          <w:sz w:val="20"/>
          <w:szCs w:val="18"/>
        </w:rPr>
      </w:pPr>
      <w:r w:rsidRPr="00B841F2">
        <w:rPr>
          <w:rFonts w:ascii="Calibri"/>
          <w:b/>
          <w:spacing w:val="-1"/>
          <w:sz w:val="20"/>
          <w:szCs w:val="18"/>
          <w:u w:val="single" w:color="000000"/>
        </w:rPr>
        <w:t>On-Site</w:t>
      </w:r>
      <w:r w:rsidRPr="00B841F2">
        <w:rPr>
          <w:rFonts w:ascii="Calibri"/>
          <w:b/>
          <w:spacing w:val="-6"/>
          <w:sz w:val="20"/>
          <w:szCs w:val="18"/>
          <w:u w:val="single" w:color="000000"/>
        </w:rPr>
        <w:t xml:space="preserve"> </w:t>
      </w:r>
      <w:r w:rsidRPr="00B841F2">
        <w:rPr>
          <w:rFonts w:ascii="Calibri"/>
          <w:b/>
          <w:spacing w:val="-1"/>
          <w:sz w:val="20"/>
          <w:szCs w:val="18"/>
          <w:u w:val="single" w:color="000000"/>
        </w:rPr>
        <w:t>Services</w:t>
      </w:r>
    </w:p>
    <w:p w14:paraId="6850B43B" w14:textId="77777777" w:rsidR="00A80E79" w:rsidRPr="00B841F2" w:rsidRDefault="00A80E79" w:rsidP="00A80E79">
      <w:pPr>
        <w:pStyle w:val="BodyText"/>
        <w:spacing w:before="1"/>
        <w:ind w:right="301"/>
        <w:rPr>
          <w:color w:val="0000FF"/>
          <w:w w:val="99"/>
          <w:szCs w:val="18"/>
        </w:rPr>
      </w:pPr>
      <w:r w:rsidRPr="00B841F2">
        <w:rPr>
          <w:szCs w:val="18"/>
        </w:rPr>
        <w:t>In</w:t>
      </w:r>
      <w:r w:rsidRPr="00B841F2">
        <w:rPr>
          <w:spacing w:val="-5"/>
          <w:szCs w:val="18"/>
        </w:rPr>
        <w:t xml:space="preserve"> </w:t>
      </w:r>
      <w:r w:rsidRPr="00B841F2">
        <w:rPr>
          <w:szCs w:val="18"/>
        </w:rPr>
        <w:t>regards</w:t>
      </w:r>
      <w:r w:rsidRPr="00B841F2">
        <w:rPr>
          <w:spacing w:val="-7"/>
          <w:szCs w:val="18"/>
        </w:rPr>
        <w:t xml:space="preserve"> </w:t>
      </w:r>
      <w:r w:rsidRPr="00B841F2">
        <w:rPr>
          <w:szCs w:val="18"/>
        </w:rPr>
        <w:t>to</w:t>
      </w:r>
      <w:r w:rsidRPr="00B841F2">
        <w:rPr>
          <w:spacing w:val="-5"/>
          <w:szCs w:val="18"/>
        </w:rPr>
        <w:t xml:space="preserve"> </w:t>
      </w:r>
      <w:r w:rsidRPr="00B841F2">
        <w:rPr>
          <w:szCs w:val="18"/>
        </w:rPr>
        <w:t>any</w:t>
      </w:r>
      <w:r w:rsidRPr="00B841F2">
        <w:rPr>
          <w:spacing w:val="-5"/>
          <w:szCs w:val="18"/>
        </w:rPr>
        <w:t xml:space="preserve"> </w:t>
      </w:r>
      <w:r w:rsidRPr="00B841F2">
        <w:rPr>
          <w:szCs w:val="18"/>
        </w:rPr>
        <w:t>work</w:t>
      </w:r>
      <w:r w:rsidRPr="00B841F2">
        <w:rPr>
          <w:spacing w:val="-4"/>
          <w:szCs w:val="18"/>
        </w:rPr>
        <w:t xml:space="preserve"> </w:t>
      </w:r>
      <w:r w:rsidRPr="00B841F2">
        <w:rPr>
          <w:spacing w:val="-1"/>
          <w:szCs w:val="18"/>
        </w:rPr>
        <w:t>performed</w:t>
      </w:r>
      <w:r w:rsidRPr="00B841F2">
        <w:rPr>
          <w:spacing w:val="-5"/>
          <w:szCs w:val="18"/>
        </w:rPr>
        <w:t xml:space="preserve"> </w:t>
      </w:r>
      <w:r w:rsidRPr="00B841F2">
        <w:rPr>
          <w:szCs w:val="18"/>
        </w:rPr>
        <w:t>on-site,</w:t>
      </w:r>
      <w:r w:rsidRPr="00B841F2">
        <w:rPr>
          <w:spacing w:val="-6"/>
          <w:szCs w:val="18"/>
        </w:rPr>
        <w:t xml:space="preserve"> </w:t>
      </w:r>
      <w:r w:rsidRPr="00B841F2">
        <w:rPr>
          <w:spacing w:val="-1"/>
          <w:szCs w:val="18"/>
        </w:rPr>
        <w:t>suppliers</w:t>
      </w:r>
      <w:r w:rsidRPr="00B841F2">
        <w:rPr>
          <w:spacing w:val="-7"/>
          <w:szCs w:val="18"/>
        </w:rPr>
        <w:t xml:space="preserve"> </w:t>
      </w:r>
      <w:r w:rsidRPr="00B841F2">
        <w:rPr>
          <w:szCs w:val="18"/>
        </w:rPr>
        <w:t>must</w:t>
      </w:r>
      <w:r w:rsidRPr="00B841F2">
        <w:rPr>
          <w:spacing w:val="-4"/>
          <w:szCs w:val="18"/>
        </w:rPr>
        <w:t xml:space="preserve"> </w:t>
      </w:r>
      <w:r w:rsidRPr="00B841F2">
        <w:rPr>
          <w:szCs w:val="18"/>
        </w:rPr>
        <w:t>be</w:t>
      </w:r>
      <w:r w:rsidRPr="00B841F2">
        <w:rPr>
          <w:spacing w:val="-6"/>
          <w:szCs w:val="18"/>
        </w:rPr>
        <w:t xml:space="preserve"> AVETTA</w:t>
      </w:r>
      <w:r w:rsidRPr="00B841F2">
        <w:rPr>
          <w:spacing w:val="-5"/>
          <w:szCs w:val="18"/>
        </w:rPr>
        <w:t xml:space="preserve"> </w:t>
      </w:r>
      <w:r w:rsidRPr="00B841F2">
        <w:rPr>
          <w:szCs w:val="18"/>
        </w:rPr>
        <w:t>compliant</w:t>
      </w:r>
      <w:r w:rsidRPr="00B841F2">
        <w:rPr>
          <w:spacing w:val="-5"/>
          <w:szCs w:val="18"/>
        </w:rPr>
        <w:t xml:space="preserve"> </w:t>
      </w:r>
      <w:r w:rsidRPr="00B841F2">
        <w:rPr>
          <w:spacing w:val="-1"/>
          <w:szCs w:val="18"/>
        </w:rPr>
        <w:t>before</w:t>
      </w:r>
      <w:r w:rsidRPr="00B841F2">
        <w:rPr>
          <w:spacing w:val="-5"/>
          <w:szCs w:val="18"/>
        </w:rPr>
        <w:t xml:space="preserve"> </w:t>
      </w:r>
      <w:r w:rsidRPr="00B841F2">
        <w:rPr>
          <w:spacing w:val="1"/>
          <w:szCs w:val="18"/>
        </w:rPr>
        <w:t>any</w:t>
      </w:r>
      <w:r w:rsidRPr="00B841F2">
        <w:rPr>
          <w:spacing w:val="-5"/>
          <w:szCs w:val="18"/>
        </w:rPr>
        <w:t xml:space="preserve"> </w:t>
      </w:r>
      <w:r w:rsidRPr="00B841F2">
        <w:rPr>
          <w:szCs w:val="18"/>
        </w:rPr>
        <w:t>work</w:t>
      </w:r>
      <w:r w:rsidRPr="00B841F2">
        <w:rPr>
          <w:spacing w:val="-5"/>
          <w:szCs w:val="18"/>
        </w:rPr>
        <w:t xml:space="preserve"> </w:t>
      </w:r>
      <w:r w:rsidRPr="00B841F2">
        <w:rPr>
          <w:szCs w:val="18"/>
        </w:rPr>
        <w:t>commences</w:t>
      </w:r>
      <w:r w:rsidRPr="00B841F2">
        <w:rPr>
          <w:spacing w:val="-7"/>
          <w:szCs w:val="18"/>
        </w:rPr>
        <w:t xml:space="preserve"> </w:t>
      </w:r>
      <w:r w:rsidRPr="00B841F2">
        <w:rPr>
          <w:szCs w:val="18"/>
        </w:rPr>
        <w:t>in</w:t>
      </w:r>
      <w:r w:rsidRPr="00B841F2">
        <w:rPr>
          <w:spacing w:val="-4"/>
          <w:szCs w:val="18"/>
        </w:rPr>
        <w:t xml:space="preserve"> </w:t>
      </w:r>
      <w:r w:rsidRPr="00B841F2">
        <w:rPr>
          <w:szCs w:val="18"/>
        </w:rPr>
        <w:t>the</w:t>
      </w:r>
      <w:r w:rsidRPr="00B841F2">
        <w:rPr>
          <w:spacing w:val="-6"/>
          <w:szCs w:val="18"/>
        </w:rPr>
        <w:t xml:space="preserve"> </w:t>
      </w:r>
      <w:r w:rsidRPr="00B841F2">
        <w:rPr>
          <w:szCs w:val="18"/>
        </w:rPr>
        <w:t>mill</w:t>
      </w:r>
      <w:r w:rsidRPr="00B841F2">
        <w:rPr>
          <w:spacing w:val="-6"/>
          <w:szCs w:val="18"/>
        </w:rPr>
        <w:t xml:space="preserve"> </w:t>
      </w:r>
      <w:r w:rsidRPr="00B841F2">
        <w:rPr>
          <w:szCs w:val="18"/>
        </w:rPr>
        <w:t>by</w:t>
      </w:r>
      <w:r w:rsidRPr="00B841F2">
        <w:rPr>
          <w:spacing w:val="60"/>
          <w:w w:val="99"/>
          <w:szCs w:val="18"/>
        </w:rPr>
        <w:t xml:space="preserve"> </w:t>
      </w:r>
      <w:r w:rsidRPr="00B841F2">
        <w:rPr>
          <w:szCs w:val="18"/>
        </w:rPr>
        <w:t>your</w:t>
      </w:r>
      <w:r w:rsidRPr="00B841F2">
        <w:rPr>
          <w:spacing w:val="-6"/>
          <w:szCs w:val="18"/>
        </w:rPr>
        <w:t xml:space="preserve"> </w:t>
      </w:r>
      <w:r w:rsidRPr="00B841F2">
        <w:rPr>
          <w:spacing w:val="-1"/>
          <w:szCs w:val="18"/>
        </w:rPr>
        <w:t>personnel</w:t>
      </w:r>
      <w:r w:rsidRPr="00B841F2">
        <w:rPr>
          <w:spacing w:val="-6"/>
          <w:szCs w:val="18"/>
        </w:rPr>
        <w:t xml:space="preserve"> </w:t>
      </w:r>
      <w:r w:rsidRPr="00B841F2">
        <w:rPr>
          <w:szCs w:val="18"/>
        </w:rPr>
        <w:t>in</w:t>
      </w:r>
      <w:r w:rsidRPr="00B841F2">
        <w:rPr>
          <w:spacing w:val="-5"/>
          <w:szCs w:val="18"/>
        </w:rPr>
        <w:t xml:space="preserve"> </w:t>
      </w:r>
      <w:r w:rsidRPr="00B841F2">
        <w:rPr>
          <w:spacing w:val="-1"/>
          <w:szCs w:val="18"/>
        </w:rPr>
        <w:t>connection</w:t>
      </w:r>
      <w:r w:rsidRPr="00B841F2">
        <w:rPr>
          <w:spacing w:val="-5"/>
          <w:szCs w:val="18"/>
        </w:rPr>
        <w:t xml:space="preserve"> </w:t>
      </w:r>
      <w:r w:rsidRPr="00B841F2">
        <w:rPr>
          <w:szCs w:val="18"/>
        </w:rPr>
        <w:t>with</w:t>
      </w:r>
      <w:r w:rsidRPr="00B841F2">
        <w:rPr>
          <w:spacing w:val="-5"/>
          <w:szCs w:val="18"/>
        </w:rPr>
        <w:t xml:space="preserve"> </w:t>
      </w:r>
      <w:r w:rsidRPr="00B841F2">
        <w:rPr>
          <w:szCs w:val="18"/>
        </w:rPr>
        <w:t>this</w:t>
      </w:r>
      <w:r w:rsidRPr="00B841F2">
        <w:rPr>
          <w:spacing w:val="-7"/>
          <w:szCs w:val="18"/>
        </w:rPr>
        <w:t xml:space="preserve"> </w:t>
      </w:r>
      <w:r w:rsidRPr="00B841F2">
        <w:rPr>
          <w:spacing w:val="-1"/>
          <w:szCs w:val="18"/>
        </w:rPr>
        <w:t>order.</w:t>
      </w:r>
      <w:r w:rsidRPr="00B841F2">
        <w:rPr>
          <w:spacing w:val="35"/>
          <w:szCs w:val="18"/>
        </w:rPr>
        <w:t xml:space="preserve"> </w:t>
      </w:r>
      <w:r w:rsidRPr="00B841F2">
        <w:rPr>
          <w:szCs w:val="18"/>
        </w:rPr>
        <w:t>Please</w:t>
      </w:r>
      <w:r w:rsidRPr="00B841F2">
        <w:rPr>
          <w:spacing w:val="-6"/>
          <w:szCs w:val="18"/>
        </w:rPr>
        <w:t xml:space="preserve"> </w:t>
      </w:r>
      <w:r w:rsidRPr="00B841F2">
        <w:rPr>
          <w:szCs w:val="18"/>
        </w:rPr>
        <w:t>reference</w:t>
      </w:r>
      <w:r w:rsidRPr="00B841F2">
        <w:rPr>
          <w:spacing w:val="-7"/>
          <w:szCs w:val="18"/>
        </w:rPr>
        <w:t xml:space="preserve"> </w:t>
      </w:r>
      <w:r w:rsidRPr="00B841F2">
        <w:rPr>
          <w:szCs w:val="18"/>
        </w:rPr>
        <w:t>the</w:t>
      </w:r>
      <w:r w:rsidRPr="00B841F2">
        <w:rPr>
          <w:spacing w:val="-6"/>
          <w:szCs w:val="18"/>
        </w:rPr>
        <w:t xml:space="preserve"> </w:t>
      </w:r>
      <w:r w:rsidRPr="00B841F2">
        <w:rPr>
          <w:spacing w:val="-1"/>
          <w:szCs w:val="18"/>
        </w:rPr>
        <w:t>following</w:t>
      </w:r>
      <w:r w:rsidRPr="00B841F2">
        <w:rPr>
          <w:spacing w:val="2"/>
          <w:szCs w:val="18"/>
        </w:rPr>
        <w:t xml:space="preserve"> </w:t>
      </w:r>
      <w:r w:rsidRPr="00B841F2">
        <w:rPr>
          <w:szCs w:val="18"/>
        </w:rPr>
        <w:t>link</w:t>
      </w:r>
      <w:r w:rsidRPr="00B841F2">
        <w:rPr>
          <w:spacing w:val="-5"/>
          <w:szCs w:val="18"/>
        </w:rPr>
        <w:t xml:space="preserve"> </w:t>
      </w:r>
      <w:r w:rsidRPr="00B841F2">
        <w:rPr>
          <w:szCs w:val="18"/>
        </w:rPr>
        <w:t>to</w:t>
      </w:r>
      <w:r w:rsidRPr="00B841F2">
        <w:rPr>
          <w:spacing w:val="-5"/>
          <w:szCs w:val="18"/>
        </w:rPr>
        <w:t xml:space="preserve"> </w:t>
      </w:r>
      <w:r w:rsidRPr="00B841F2">
        <w:rPr>
          <w:szCs w:val="18"/>
        </w:rPr>
        <w:t>ensure</w:t>
      </w:r>
      <w:r w:rsidRPr="00B841F2">
        <w:rPr>
          <w:spacing w:val="-6"/>
          <w:szCs w:val="18"/>
        </w:rPr>
        <w:t xml:space="preserve"> </w:t>
      </w:r>
      <w:r w:rsidRPr="00B841F2">
        <w:rPr>
          <w:szCs w:val="18"/>
        </w:rPr>
        <w:t>compliance:</w:t>
      </w:r>
      <w:r w:rsidRPr="00B841F2">
        <w:rPr>
          <w:w w:val="99"/>
          <w:szCs w:val="18"/>
        </w:rPr>
        <w:t xml:space="preserve"> </w:t>
      </w:r>
      <w:hyperlink r:id="rId12" w:history="1">
        <w:r w:rsidRPr="00B841F2">
          <w:rPr>
            <w:rStyle w:val="Hyperlink"/>
            <w:w w:val="99"/>
            <w:szCs w:val="18"/>
          </w:rPr>
          <w:t>https://app.avetta.com/</w:t>
        </w:r>
      </w:hyperlink>
    </w:p>
    <w:p w14:paraId="7B1F3843" w14:textId="77777777" w:rsidR="00A80E79" w:rsidRPr="00B841F2" w:rsidRDefault="00A80E79" w:rsidP="00A80E79">
      <w:pPr>
        <w:spacing w:before="6"/>
        <w:rPr>
          <w:rFonts w:ascii="Calibri" w:eastAsia="Calibri" w:hAnsi="Calibri" w:cs="Calibri"/>
          <w:sz w:val="20"/>
          <w:szCs w:val="18"/>
        </w:rPr>
      </w:pPr>
    </w:p>
    <w:p w14:paraId="77BE6AB5" w14:textId="77777777" w:rsidR="00A80E79" w:rsidRPr="00B841F2" w:rsidRDefault="00A80E79" w:rsidP="00A80E79">
      <w:pPr>
        <w:spacing w:before="63"/>
        <w:ind w:left="249"/>
        <w:rPr>
          <w:rFonts w:ascii="Calibri" w:eastAsia="Calibri" w:hAnsi="Calibri" w:cs="Calibri"/>
          <w:sz w:val="20"/>
          <w:szCs w:val="18"/>
        </w:rPr>
      </w:pPr>
      <w:r w:rsidRPr="00B841F2">
        <w:rPr>
          <w:rFonts w:ascii="Calibri"/>
          <w:b/>
          <w:spacing w:val="-1"/>
          <w:sz w:val="20"/>
          <w:u w:val="single" w:color="000000"/>
        </w:rPr>
        <w:t>Shipping</w:t>
      </w:r>
    </w:p>
    <w:p w14:paraId="5F109212" w14:textId="77777777" w:rsidR="00A80E79" w:rsidRPr="00B841F2" w:rsidRDefault="00A80E79" w:rsidP="00A80E79">
      <w:pPr>
        <w:spacing w:before="12"/>
        <w:rPr>
          <w:rFonts w:ascii="Calibri" w:eastAsia="Calibri" w:hAnsi="Calibri" w:cs="Calibri"/>
          <w:b/>
          <w:bCs/>
          <w:sz w:val="13"/>
          <w:szCs w:val="11"/>
        </w:rPr>
      </w:pPr>
    </w:p>
    <w:p w14:paraId="19C0A12C" w14:textId="77777777" w:rsidR="00B841F2" w:rsidRPr="00B841F2" w:rsidRDefault="00A80E79" w:rsidP="00B841F2">
      <w:pPr>
        <w:pStyle w:val="BodyText"/>
        <w:spacing w:before="59"/>
        <w:ind w:right="301"/>
        <w:rPr>
          <w:sz w:val="22"/>
        </w:rPr>
      </w:pPr>
      <w:r w:rsidRPr="00B841F2">
        <w:rPr>
          <w:sz w:val="22"/>
        </w:rPr>
        <w:t>We</w:t>
      </w:r>
      <w:r w:rsidRPr="00B841F2">
        <w:rPr>
          <w:spacing w:val="-6"/>
          <w:sz w:val="22"/>
        </w:rPr>
        <w:t xml:space="preserve"> </w:t>
      </w:r>
      <w:r w:rsidRPr="00B841F2">
        <w:rPr>
          <w:sz w:val="22"/>
        </w:rPr>
        <w:t>have</w:t>
      </w:r>
      <w:r w:rsidRPr="00B841F2">
        <w:rPr>
          <w:spacing w:val="-5"/>
          <w:sz w:val="22"/>
        </w:rPr>
        <w:t xml:space="preserve"> </w:t>
      </w:r>
      <w:r w:rsidRPr="00B841F2">
        <w:rPr>
          <w:sz w:val="22"/>
        </w:rPr>
        <w:t>included</w:t>
      </w:r>
      <w:r w:rsidRPr="00B841F2">
        <w:rPr>
          <w:spacing w:val="-5"/>
          <w:sz w:val="22"/>
        </w:rPr>
        <w:t xml:space="preserve"> </w:t>
      </w:r>
      <w:r w:rsidRPr="00B841F2">
        <w:rPr>
          <w:sz w:val="22"/>
        </w:rPr>
        <w:t>a</w:t>
      </w:r>
      <w:r w:rsidRPr="00B841F2">
        <w:rPr>
          <w:spacing w:val="-5"/>
          <w:sz w:val="22"/>
        </w:rPr>
        <w:t xml:space="preserve"> </w:t>
      </w:r>
      <w:r w:rsidRPr="00B841F2">
        <w:rPr>
          <w:spacing w:val="-1"/>
          <w:sz w:val="22"/>
        </w:rPr>
        <w:t xml:space="preserve">summary </w:t>
      </w:r>
      <w:r w:rsidRPr="00B841F2">
        <w:rPr>
          <w:sz w:val="22"/>
        </w:rPr>
        <w:t>of</w:t>
      </w:r>
      <w:r w:rsidRPr="00B841F2">
        <w:rPr>
          <w:spacing w:val="-6"/>
          <w:sz w:val="22"/>
        </w:rPr>
        <w:t xml:space="preserve"> </w:t>
      </w:r>
      <w:r w:rsidRPr="00B841F2">
        <w:rPr>
          <w:sz w:val="22"/>
        </w:rPr>
        <w:t>our</w:t>
      </w:r>
      <w:r w:rsidRPr="00B841F2">
        <w:rPr>
          <w:spacing w:val="-5"/>
          <w:sz w:val="22"/>
        </w:rPr>
        <w:t xml:space="preserve"> </w:t>
      </w:r>
      <w:r w:rsidRPr="00B841F2">
        <w:rPr>
          <w:spacing w:val="-1"/>
          <w:sz w:val="22"/>
        </w:rPr>
        <w:t>shipping</w:t>
      </w:r>
      <w:r w:rsidRPr="00B841F2">
        <w:rPr>
          <w:spacing w:val="-5"/>
          <w:sz w:val="22"/>
        </w:rPr>
        <w:t xml:space="preserve"> </w:t>
      </w:r>
      <w:r w:rsidRPr="00B841F2">
        <w:rPr>
          <w:sz w:val="22"/>
        </w:rPr>
        <w:t>instructions</w:t>
      </w:r>
      <w:r w:rsidRPr="00B841F2">
        <w:rPr>
          <w:spacing w:val="-6"/>
          <w:sz w:val="22"/>
        </w:rPr>
        <w:t xml:space="preserve"> </w:t>
      </w:r>
      <w:r w:rsidRPr="00B841F2">
        <w:rPr>
          <w:sz w:val="22"/>
        </w:rPr>
        <w:t>below.</w:t>
      </w:r>
      <w:r w:rsidRPr="00B841F2">
        <w:rPr>
          <w:spacing w:val="-1"/>
          <w:sz w:val="22"/>
        </w:rPr>
        <w:t xml:space="preserve"> </w:t>
      </w:r>
      <w:r w:rsidRPr="00B841F2">
        <w:rPr>
          <w:sz w:val="22"/>
        </w:rPr>
        <w:t>If</w:t>
      </w:r>
      <w:r w:rsidRPr="00B841F2">
        <w:rPr>
          <w:spacing w:val="-6"/>
          <w:sz w:val="22"/>
        </w:rPr>
        <w:t xml:space="preserve"> </w:t>
      </w:r>
      <w:r w:rsidRPr="00B841F2">
        <w:rPr>
          <w:sz w:val="22"/>
        </w:rPr>
        <w:t>you</w:t>
      </w:r>
      <w:r w:rsidRPr="00B841F2">
        <w:rPr>
          <w:spacing w:val="-4"/>
          <w:sz w:val="22"/>
        </w:rPr>
        <w:t xml:space="preserve"> </w:t>
      </w:r>
      <w:r w:rsidRPr="00B841F2">
        <w:rPr>
          <w:sz w:val="22"/>
        </w:rPr>
        <w:t>have</w:t>
      </w:r>
      <w:r w:rsidRPr="00B841F2">
        <w:rPr>
          <w:spacing w:val="-6"/>
          <w:sz w:val="22"/>
        </w:rPr>
        <w:t xml:space="preserve"> </w:t>
      </w:r>
      <w:r w:rsidRPr="00B841F2">
        <w:rPr>
          <w:sz w:val="22"/>
        </w:rPr>
        <w:t>any</w:t>
      </w:r>
      <w:r w:rsidRPr="00B841F2">
        <w:rPr>
          <w:spacing w:val="-5"/>
          <w:sz w:val="22"/>
        </w:rPr>
        <w:t xml:space="preserve"> </w:t>
      </w:r>
      <w:r w:rsidRPr="00B841F2">
        <w:rPr>
          <w:sz w:val="22"/>
        </w:rPr>
        <w:t>questions</w:t>
      </w:r>
      <w:r w:rsidRPr="00B841F2">
        <w:rPr>
          <w:spacing w:val="-6"/>
          <w:sz w:val="22"/>
        </w:rPr>
        <w:t xml:space="preserve"> </w:t>
      </w:r>
      <w:r w:rsidRPr="00B841F2">
        <w:rPr>
          <w:sz w:val="22"/>
        </w:rPr>
        <w:t>please</w:t>
      </w:r>
      <w:r w:rsidRPr="00B841F2">
        <w:rPr>
          <w:spacing w:val="-5"/>
          <w:sz w:val="22"/>
        </w:rPr>
        <w:t xml:space="preserve"> </w:t>
      </w:r>
      <w:r w:rsidRPr="00B841F2">
        <w:rPr>
          <w:sz w:val="22"/>
        </w:rPr>
        <w:t>call.</w:t>
      </w:r>
      <w:r w:rsidRPr="00B841F2">
        <w:rPr>
          <w:spacing w:val="-2"/>
          <w:sz w:val="22"/>
        </w:rPr>
        <w:t xml:space="preserve"> </w:t>
      </w:r>
      <w:r w:rsidRPr="00B841F2">
        <w:rPr>
          <w:sz w:val="22"/>
        </w:rPr>
        <w:t>If</w:t>
      </w:r>
      <w:r w:rsidRPr="00B841F2">
        <w:rPr>
          <w:spacing w:val="-6"/>
          <w:sz w:val="22"/>
        </w:rPr>
        <w:t xml:space="preserve"> </w:t>
      </w:r>
      <w:r w:rsidRPr="00B841F2">
        <w:rPr>
          <w:sz w:val="22"/>
        </w:rPr>
        <w:t>the</w:t>
      </w:r>
      <w:r w:rsidRPr="00B841F2">
        <w:rPr>
          <w:spacing w:val="-5"/>
          <w:sz w:val="22"/>
        </w:rPr>
        <w:t xml:space="preserve"> </w:t>
      </w:r>
      <w:r w:rsidRPr="00B841F2">
        <w:rPr>
          <w:sz w:val="22"/>
        </w:rPr>
        <w:t>listed</w:t>
      </w:r>
      <w:r w:rsidRPr="00B841F2">
        <w:rPr>
          <w:spacing w:val="-5"/>
          <w:sz w:val="22"/>
        </w:rPr>
        <w:t xml:space="preserve"> </w:t>
      </w:r>
      <w:r w:rsidRPr="00B841F2">
        <w:rPr>
          <w:sz w:val="22"/>
        </w:rPr>
        <w:t>methods</w:t>
      </w:r>
      <w:r w:rsidRPr="00B841F2">
        <w:rPr>
          <w:spacing w:val="46"/>
          <w:w w:val="99"/>
          <w:sz w:val="22"/>
        </w:rPr>
        <w:t xml:space="preserve"> </w:t>
      </w:r>
      <w:r w:rsidRPr="00B841F2">
        <w:rPr>
          <w:sz w:val="22"/>
        </w:rPr>
        <w:t>cannot</w:t>
      </w:r>
      <w:r w:rsidRPr="00B841F2">
        <w:rPr>
          <w:spacing w:val="-5"/>
          <w:sz w:val="22"/>
        </w:rPr>
        <w:t xml:space="preserve"> </w:t>
      </w:r>
      <w:r w:rsidRPr="00B841F2">
        <w:rPr>
          <w:sz w:val="22"/>
        </w:rPr>
        <w:t>be</w:t>
      </w:r>
      <w:r w:rsidRPr="00B841F2">
        <w:rPr>
          <w:spacing w:val="-6"/>
          <w:sz w:val="22"/>
        </w:rPr>
        <w:t xml:space="preserve"> </w:t>
      </w:r>
      <w:r w:rsidRPr="00B841F2">
        <w:rPr>
          <w:spacing w:val="-1"/>
          <w:sz w:val="22"/>
        </w:rPr>
        <w:t>used</w:t>
      </w:r>
      <w:r w:rsidRPr="00B841F2">
        <w:rPr>
          <w:spacing w:val="-4"/>
          <w:sz w:val="22"/>
        </w:rPr>
        <w:t xml:space="preserve"> </w:t>
      </w:r>
      <w:r w:rsidRPr="00B841F2">
        <w:rPr>
          <w:spacing w:val="-1"/>
          <w:sz w:val="22"/>
        </w:rPr>
        <w:t>for</w:t>
      </w:r>
      <w:r w:rsidRPr="00B841F2">
        <w:rPr>
          <w:spacing w:val="-5"/>
          <w:sz w:val="22"/>
        </w:rPr>
        <w:t xml:space="preserve"> </w:t>
      </w:r>
      <w:r w:rsidRPr="00B841F2">
        <w:rPr>
          <w:spacing w:val="-1"/>
          <w:sz w:val="22"/>
        </w:rPr>
        <w:t>whatever</w:t>
      </w:r>
      <w:r w:rsidRPr="00B841F2">
        <w:rPr>
          <w:sz w:val="22"/>
        </w:rPr>
        <w:t xml:space="preserve"> </w:t>
      </w:r>
      <w:r w:rsidRPr="00B841F2">
        <w:rPr>
          <w:spacing w:val="-1"/>
          <w:sz w:val="22"/>
        </w:rPr>
        <w:t>reason,</w:t>
      </w:r>
      <w:r w:rsidRPr="00B841F2">
        <w:rPr>
          <w:spacing w:val="-5"/>
          <w:sz w:val="22"/>
        </w:rPr>
        <w:t xml:space="preserve"> </w:t>
      </w:r>
      <w:r w:rsidRPr="00B841F2">
        <w:rPr>
          <w:sz w:val="22"/>
        </w:rPr>
        <w:t>we</w:t>
      </w:r>
      <w:r w:rsidRPr="00B841F2">
        <w:rPr>
          <w:spacing w:val="-3"/>
          <w:sz w:val="22"/>
        </w:rPr>
        <w:t xml:space="preserve"> </w:t>
      </w:r>
      <w:r w:rsidRPr="00B841F2">
        <w:rPr>
          <w:spacing w:val="-1"/>
          <w:sz w:val="22"/>
        </w:rPr>
        <w:t>must</w:t>
      </w:r>
      <w:r w:rsidRPr="00B841F2">
        <w:rPr>
          <w:spacing w:val="-5"/>
          <w:sz w:val="22"/>
        </w:rPr>
        <w:t xml:space="preserve"> </w:t>
      </w:r>
      <w:r w:rsidRPr="00B841F2">
        <w:rPr>
          <w:sz w:val="22"/>
        </w:rPr>
        <w:t>be</w:t>
      </w:r>
      <w:r w:rsidRPr="00B841F2">
        <w:rPr>
          <w:spacing w:val="-6"/>
          <w:sz w:val="22"/>
        </w:rPr>
        <w:t xml:space="preserve"> </w:t>
      </w:r>
      <w:r w:rsidRPr="00B841F2">
        <w:rPr>
          <w:sz w:val="22"/>
        </w:rPr>
        <w:t>informed</w:t>
      </w:r>
      <w:r w:rsidRPr="00B841F2">
        <w:rPr>
          <w:spacing w:val="-1"/>
          <w:sz w:val="22"/>
        </w:rPr>
        <w:t xml:space="preserve"> </w:t>
      </w:r>
      <w:r w:rsidRPr="00B841F2">
        <w:rPr>
          <w:sz w:val="22"/>
        </w:rPr>
        <w:t>PRIOR</w:t>
      </w:r>
      <w:r w:rsidRPr="00B841F2">
        <w:rPr>
          <w:spacing w:val="-6"/>
          <w:sz w:val="22"/>
        </w:rPr>
        <w:t xml:space="preserve"> </w:t>
      </w:r>
      <w:r w:rsidRPr="00B841F2">
        <w:rPr>
          <w:sz w:val="22"/>
        </w:rPr>
        <w:t>to</w:t>
      </w:r>
      <w:r w:rsidRPr="00B841F2">
        <w:rPr>
          <w:spacing w:val="-5"/>
          <w:sz w:val="22"/>
        </w:rPr>
        <w:t xml:space="preserve"> </w:t>
      </w:r>
      <w:r w:rsidRPr="00B841F2">
        <w:rPr>
          <w:sz w:val="22"/>
        </w:rPr>
        <w:t>the</w:t>
      </w:r>
      <w:r w:rsidRPr="00B841F2">
        <w:rPr>
          <w:spacing w:val="-5"/>
          <w:sz w:val="22"/>
        </w:rPr>
        <w:t xml:space="preserve"> </w:t>
      </w:r>
      <w:r w:rsidRPr="00B841F2">
        <w:rPr>
          <w:spacing w:val="-1"/>
          <w:sz w:val="22"/>
        </w:rPr>
        <w:t>shipment</w:t>
      </w:r>
      <w:r w:rsidRPr="00B841F2">
        <w:rPr>
          <w:spacing w:val="-5"/>
          <w:sz w:val="22"/>
        </w:rPr>
        <w:t xml:space="preserve"> </w:t>
      </w:r>
      <w:r w:rsidRPr="00B841F2">
        <w:rPr>
          <w:sz w:val="22"/>
        </w:rPr>
        <w:t>of</w:t>
      </w:r>
      <w:r w:rsidRPr="00B841F2">
        <w:rPr>
          <w:spacing w:val="-5"/>
          <w:sz w:val="22"/>
        </w:rPr>
        <w:t xml:space="preserve"> </w:t>
      </w:r>
      <w:r w:rsidRPr="00B841F2">
        <w:rPr>
          <w:sz w:val="22"/>
        </w:rPr>
        <w:t>material.</w:t>
      </w:r>
    </w:p>
    <w:p w14:paraId="0DF3C64A" w14:textId="77777777" w:rsidR="00B841F2" w:rsidRPr="00B841F2" w:rsidRDefault="00B841F2" w:rsidP="00B841F2">
      <w:pPr>
        <w:pStyle w:val="BodyText"/>
        <w:spacing w:before="59"/>
        <w:ind w:right="301"/>
        <w:rPr>
          <w:sz w:val="24"/>
        </w:rPr>
      </w:pPr>
    </w:p>
    <w:p w14:paraId="5C0ACC4A" w14:textId="77777777" w:rsidR="00A80E79" w:rsidRPr="00B841F2" w:rsidRDefault="00A80E79" w:rsidP="00A80E79">
      <w:pPr>
        <w:ind w:left="249"/>
        <w:rPr>
          <w:rFonts w:ascii="Times New Roman" w:eastAsia="Times New Roman" w:hAnsi="Times New Roman" w:cs="Times New Roman"/>
          <w:sz w:val="18"/>
          <w:szCs w:val="18"/>
        </w:rPr>
      </w:pPr>
      <w:r w:rsidRPr="00B841F2">
        <w:rPr>
          <w:rFonts w:ascii="Times New Roman"/>
          <w:b/>
          <w:spacing w:val="-1"/>
          <w:sz w:val="18"/>
          <w:szCs w:val="18"/>
          <w:u w:val="thick" w:color="000000"/>
        </w:rPr>
        <w:t>To</w:t>
      </w:r>
      <w:r w:rsidRPr="00B841F2">
        <w:rPr>
          <w:rFonts w:ascii="Times New Roman"/>
          <w:b/>
          <w:spacing w:val="-8"/>
          <w:sz w:val="18"/>
          <w:szCs w:val="18"/>
          <w:u w:val="thick" w:color="000000"/>
        </w:rPr>
        <w:t xml:space="preserve"> </w:t>
      </w:r>
      <w:r w:rsidRPr="00B841F2">
        <w:rPr>
          <w:rFonts w:ascii="Times New Roman"/>
          <w:b/>
          <w:spacing w:val="-1"/>
          <w:sz w:val="18"/>
          <w:szCs w:val="18"/>
          <w:u w:val="thick" w:color="000000"/>
        </w:rPr>
        <w:t>SHIP:</w:t>
      </w:r>
    </w:p>
    <w:p w14:paraId="254C10B2" w14:textId="77777777" w:rsidR="00A80E79" w:rsidRPr="00B841F2" w:rsidRDefault="00A80E79" w:rsidP="00A80E79">
      <w:pPr>
        <w:spacing w:before="6"/>
        <w:rPr>
          <w:rFonts w:ascii="Times New Roman" w:eastAsia="Times New Roman" w:hAnsi="Times New Roman" w:cs="Times New Roman"/>
          <w:b/>
          <w:bCs/>
          <w:sz w:val="18"/>
          <w:szCs w:val="18"/>
        </w:rPr>
      </w:pPr>
    </w:p>
    <w:p w14:paraId="72294006" w14:textId="77777777" w:rsidR="00A80E79" w:rsidRPr="00B841F2" w:rsidRDefault="00A80E79" w:rsidP="00A80E79">
      <w:pPr>
        <w:pStyle w:val="ListParagraph"/>
        <w:numPr>
          <w:ilvl w:val="0"/>
          <w:numId w:val="6"/>
        </w:numPr>
        <w:rPr>
          <w:rFonts w:ascii="Times New Roman" w:hAnsi="Times New Roman" w:cs="Times New Roman"/>
          <w:b/>
          <w:bCs/>
          <w:i/>
          <w:iCs/>
          <w:sz w:val="18"/>
          <w:szCs w:val="18"/>
        </w:rPr>
      </w:pPr>
      <w:r w:rsidRPr="00B841F2">
        <w:rPr>
          <w:rFonts w:ascii="Times New Roman" w:hAnsi="Times New Roman" w:cs="Times New Roman"/>
          <w:b/>
          <w:bCs/>
          <w:i/>
          <w:iCs/>
          <w:sz w:val="18"/>
          <w:szCs w:val="18"/>
        </w:rPr>
        <w:t>Small Parcel/International domestic:</w:t>
      </w:r>
    </w:p>
    <w:p w14:paraId="338A0B55" w14:textId="77777777" w:rsidR="00A80E79" w:rsidRPr="00B841F2" w:rsidRDefault="00A80E79" w:rsidP="00A80E79">
      <w:pPr>
        <w:pStyle w:val="ListParagraph"/>
        <w:widowControl/>
        <w:numPr>
          <w:ilvl w:val="0"/>
          <w:numId w:val="3"/>
        </w:numPr>
        <w:rPr>
          <w:bCs/>
          <w:iCs/>
          <w:sz w:val="18"/>
          <w:szCs w:val="18"/>
        </w:rPr>
      </w:pPr>
      <w:r w:rsidRPr="00B841F2">
        <w:rPr>
          <w:bCs/>
          <w:iCs/>
          <w:sz w:val="18"/>
          <w:szCs w:val="18"/>
        </w:rPr>
        <w:t xml:space="preserve">Fed Ex collect (less than 150 </w:t>
      </w:r>
      <w:proofErr w:type="spellStart"/>
      <w:r w:rsidRPr="00B841F2">
        <w:rPr>
          <w:bCs/>
          <w:iCs/>
          <w:sz w:val="18"/>
          <w:szCs w:val="18"/>
        </w:rPr>
        <w:t>lbs</w:t>
      </w:r>
      <w:proofErr w:type="spellEnd"/>
      <w:r w:rsidRPr="00B841F2">
        <w:rPr>
          <w:bCs/>
          <w:iCs/>
          <w:sz w:val="18"/>
          <w:szCs w:val="18"/>
        </w:rPr>
        <w:t>):  an account number is not needed.  Please refer to attached screen shot from the Fed Ex website to assist you in following this procedure (Setting up Fed Ex Ground Collect Shipments)</w:t>
      </w:r>
    </w:p>
    <w:p w14:paraId="51E19E1C" w14:textId="77777777" w:rsidR="00A80E79" w:rsidRPr="00B841F2" w:rsidRDefault="00A80E79" w:rsidP="00A80E79">
      <w:pPr>
        <w:pStyle w:val="ListParagraph"/>
        <w:widowControl/>
        <w:numPr>
          <w:ilvl w:val="0"/>
          <w:numId w:val="3"/>
        </w:numPr>
        <w:rPr>
          <w:bCs/>
          <w:iCs/>
          <w:sz w:val="18"/>
          <w:szCs w:val="18"/>
        </w:rPr>
      </w:pPr>
      <w:r w:rsidRPr="00B841F2">
        <w:rPr>
          <w:bCs/>
          <w:iCs/>
          <w:sz w:val="18"/>
          <w:szCs w:val="18"/>
        </w:rPr>
        <w:t>If you are shipping 3</w:t>
      </w:r>
      <w:r w:rsidRPr="00B841F2">
        <w:rPr>
          <w:bCs/>
          <w:iCs/>
          <w:sz w:val="18"/>
          <w:szCs w:val="18"/>
          <w:vertAlign w:val="superscript"/>
        </w:rPr>
        <w:t>rd</w:t>
      </w:r>
      <w:r w:rsidRPr="00B841F2">
        <w:rPr>
          <w:bCs/>
          <w:iCs/>
          <w:sz w:val="18"/>
          <w:szCs w:val="18"/>
        </w:rPr>
        <w:t xml:space="preserve"> Party and an account number is required, please contact the SSAB Traffic department at 563-381-5470 for assistance.</w:t>
      </w:r>
    </w:p>
    <w:p w14:paraId="577B7708" w14:textId="77777777" w:rsidR="00A80E79" w:rsidRPr="00B841F2" w:rsidRDefault="00A80E79" w:rsidP="00A80E79">
      <w:pPr>
        <w:pStyle w:val="ListParagraph"/>
        <w:widowControl/>
        <w:numPr>
          <w:ilvl w:val="0"/>
          <w:numId w:val="6"/>
        </w:numPr>
        <w:rPr>
          <w:bCs/>
          <w:iCs/>
          <w:sz w:val="18"/>
          <w:szCs w:val="18"/>
        </w:rPr>
      </w:pPr>
      <w:r w:rsidRPr="00B841F2">
        <w:rPr>
          <w:rFonts w:ascii="Times New Roman"/>
          <w:b/>
          <w:i/>
          <w:spacing w:val="-1"/>
          <w:sz w:val="18"/>
          <w:szCs w:val="18"/>
        </w:rPr>
        <w:t>Ground</w:t>
      </w:r>
      <w:r w:rsidRPr="00B841F2">
        <w:rPr>
          <w:rFonts w:ascii="Times New Roman"/>
          <w:b/>
          <w:i/>
          <w:spacing w:val="-6"/>
          <w:sz w:val="18"/>
          <w:szCs w:val="18"/>
        </w:rPr>
        <w:t xml:space="preserve"> </w:t>
      </w:r>
      <w:r w:rsidRPr="00B841F2">
        <w:rPr>
          <w:rFonts w:ascii="Times New Roman"/>
          <w:b/>
          <w:i/>
          <w:sz w:val="18"/>
          <w:szCs w:val="18"/>
        </w:rPr>
        <w:t>Freight</w:t>
      </w:r>
      <w:r w:rsidRPr="00B841F2">
        <w:rPr>
          <w:rFonts w:ascii="Times New Roman"/>
          <w:b/>
          <w:i/>
          <w:spacing w:val="-6"/>
          <w:sz w:val="18"/>
          <w:szCs w:val="18"/>
        </w:rPr>
        <w:t xml:space="preserve"> </w:t>
      </w:r>
      <w:r w:rsidRPr="00B841F2">
        <w:rPr>
          <w:rFonts w:ascii="Times New Roman"/>
          <w:b/>
          <w:i/>
          <w:sz w:val="18"/>
          <w:szCs w:val="18"/>
        </w:rPr>
        <w:t>(LTL</w:t>
      </w:r>
      <w:r w:rsidRPr="00B841F2">
        <w:rPr>
          <w:rFonts w:ascii="Times New Roman"/>
          <w:b/>
          <w:i/>
          <w:spacing w:val="-6"/>
          <w:sz w:val="18"/>
          <w:szCs w:val="18"/>
        </w:rPr>
        <w:t xml:space="preserve"> </w:t>
      </w:r>
      <w:r w:rsidRPr="00B841F2">
        <w:rPr>
          <w:rFonts w:ascii="Times New Roman"/>
          <w:b/>
          <w:i/>
          <w:sz w:val="18"/>
          <w:szCs w:val="18"/>
        </w:rPr>
        <w:t>under</w:t>
      </w:r>
      <w:r w:rsidRPr="00B841F2">
        <w:rPr>
          <w:rFonts w:ascii="Times New Roman"/>
          <w:b/>
          <w:i/>
          <w:spacing w:val="-5"/>
          <w:sz w:val="18"/>
          <w:szCs w:val="18"/>
        </w:rPr>
        <w:t xml:space="preserve"> </w:t>
      </w:r>
      <w:r w:rsidRPr="00B841F2">
        <w:rPr>
          <w:rFonts w:ascii="Times New Roman"/>
          <w:b/>
          <w:i/>
          <w:sz w:val="18"/>
          <w:szCs w:val="18"/>
        </w:rPr>
        <w:t>6,000</w:t>
      </w:r>
      <w:r w:rsidRPr="00B841F2">
        <w:rPr>
          <w:rFonts w:ascii="Times New Roman"/>
          <w:b/>
          <w:i/>
          <w:spacing w:val="-7"/>
          <w:sz w:val="18"/>
          <w:szCs w:val="18"/>
        </w:rPr>
        <w:t xml:space="preserve"> </w:t>
      </w:r>
      <w:proofErr w:type="spellStart"/>
      <w:r w:rsidRPr="00B841F2">
        <w:rPr>
          <w:rFonts w:ascii="Times New Roman"/>
          <w:b/>
          <w:i/>
          <w:spacing w:val="-1"/>
          <w:sz w:val="18"/>
          <w:szCs w:val="18"/>
        </w:rPr>
        <w:t>lbs</w:t>
      </w:r>
      <w:proofErr w:type="spellEnd"/>
      <w:r w:rsidRPr="00B841F2">
        <w:rPr>
          <w:rFonts w:ascii="Times New Roman"/>
          <w:b/>
          <w:i/>
          <w:spacing w:val="-1"/>
          <w:sz w:val="18"/>
          <w:szCs w:val="18"/>
        </w:rPr>
        <w:t>):</w:t>
      </w:r>
    </w:p>
    <w:p w14:paraId="36924619" w14:textId="77777777" w:rsidR="00A80E79" w:rsidRPr="00B841F2" w:rsidRDefault="00A80E79" w:rsidP="00A80E79">
      <w:pPr>
        <w:tabs>
          <w:tab w:val="left" w:pos="1329"/>
        </w:tabs>
        <w:spacing w:line="280" w:lineRule="exact"/>
        <w:ind w:left="970"/>
        <w:rPr>
          <w:rFonts w:ascii="Calibri" w:eastAsia="Calibri" w:hAnsi="Calibri" w:cs="Calibri"/>
          <w:sz w:val="18"/>
          <w:szCs w:val="18"/>
        </w:rPr>
      </w:pPr>
      <w:r w:rsidRPr="00B841F2">
        <w:rPr>
          <w:rFonts w:ascii="Symbol" w:eastAsia="Symbol" w:hAnsi="Symbol" w:cs="Symbol"/>
          <w:sz w:val="18"/>
          <w:szCs w:val="18"/>
        </w:rPr>
        <w:t></w:t>
      </w:r>
      <w:r w:rsidRPr="00B841F2">
        <w:rPr>
          <w:rFonts w:ascii="Times New Roman" w:eastAsia="Times New Roman" w:hAnsi="Times New Roman" w:cs="Times New Roman"/>
          <w:sz w:val="18"/>
          <w:szCs w:val="18"/>
        </w:rPr>
        <w:tab/>
      </w:r>
      <w:r w:rsidRPr="00B841F2">
        <w:rPr>
          <w:rFonts w:ascii="Calibri" w:eastAsia="Calibri" w:hAnsi="Calibri" w:cs="Calibri"/>
          <w:spacing w:val="-1"/>
          <w:sz w:val="18"/>
          <w:szCs w:val="18"/>
        </w:rPr>
        <w:t xml:space="preserve">Fed </w:t>
      </w:r>
      <w:r w:rsidRPr="00B841F2">
        <w:rPr>
          <w:rFonts w:ascii="Calibri" w:eastAsia="Calibri" w:hAnsi="Calibri" w:cs="Calibri"/>
          <w:sz w:val="18"/>
          <w:szCs w:val="18"/>
        </w:rPr>
        <w:t xml:space="preserve">Ex </w:t>
      </w:r>
      <w:r w:rsidRPr="00B841F2">
        <w:rPr>
          <w:rFonts w:ascii="Calibri" w:eastAsia="Calibri" w:hAnsi="Calibri" w:cs="Calibri"/>
          <w:spacing w:val="-1"/>
          <w:sz w:val="18"/>
          <w:szCs w:val="18"/>
        </w:rPr>
        <w:t xml:space="preserve">Ground </w:t>
      </w:r>
      <w:proofErr w:type="gramStart"/>
      <w:r w:rsidRPr="00B841F2">
        <w:rPr>
          <w:rFonts w:ascii="Calibri" w:eastAsia="Calibri" w:hAnsi="Calibri" w:cs="Calibri"/>
          <w:spacing w:val="-1"/>
          <w:sz w:val="18"/>
          <w:szCs w:val="18"/>
        </w:rPr>
        <w:t>Freight</w:t>
      </w:r>
      <w:r w:rsidRPr="00B841F2">
        <w:rPr>
          <w:rFonts w:ascii="Calibri" w:eastAsia="Calibri" w:hAnsi="Calibri" w:cs="Calibri"/>
          <w:spacing w:val="-2"/>
          <w:sz w:val="18"/>
          <w:szCs w:val="18"/>
        </w:rPr>
        <w:t xml:space="preserve">  </w:t>
      </w:r>
      <w:r w:rsidRPr="00B841F2">
        <w:rPr>
          <w:rFonts w:ascii="Calibri" w:eastAsia="Calibri" w:hAnsi="Calibri" w:cs="Calibri"/>
          <w:spacing w:val="-1"/>
          <w:sz w:val="18"/>
          <w:szCs w:val="18"/>
        </w:rPr>
        <w:t>(</w:t>
      </w:r>
      <w:proofErr w:type="gramEnd"/>
      <w:r w:rsidRPr="00B841F2">
        <w:rPr>
          <w:rFonts w:ascii="Calibri" w:eastAsia="Calibri" w:hAnsi="Calibri" w:cs="Calibri"/>
          <w:spacing w:val="-1"/>
          <w:sz w:val="18"/>
          <w:szCs w:val="18"/>
        </w:rPr>
        <w:t>ph.</w:t>
      </w:r>
      <w:r w:rsidRPr="00B841F2">
        <w:rPr>
          <w:rFonts w:ascii="Calibri" w:eastAsia="Calibri" w:hAnsi="Calibri" w:cs="Calibri"/>
          <w:sz w:val="18"/>
          <w:szCs w:val="18"/>
        </w:rPr>
        <w:t xml:space="preserve"> </w:t>
      </w:r>
      <w:r w:rsidRPr="00B841F2">
        <w:rPr>
          <w:rFonts w:ascii="Calibri" w:eastAsia="Calibri" w:hAnsi="Calibri" w:cs="Calibri"/>
          <w:spacing w:val="-1"/>
          <w:sz w:val="18"/>
          <w:szCs w:val="18"/>
        </w:rPr>
        <w:t>800-463-3339)</w:t>
      </w:r>
      <w:r w:rsidRPr="00B841F2">
        <w:rPr>
          <w:rFonts w:ascii="Calibri" w:eastAsia="Calibri" w:hAnsi="Calibri" w:cs="Calibri"/>
          <w:spacing w:val="-3"/>
          <w:sz w:val="18"/>
          <w:szCs w:val="18"/>
        </w:rPr>
        <w:t xml:space="preserve"> </w:t>
      </w:r>
      <w:r w:rsidRPr="00B841F2">
        <w:rPr>
          <w:rFonts w:ascii="Calibri" w:eastAsia="Calibri" w:hAnsi="Calibri" w:cs="Calibri"/>
          <w:sz w:val="18"/>
          <w:szCs w:val="18"/>
        </w:rPr>
        <w:t>or</w:t>
      </w:r>
    </w:p>
    <w:p w14:paraId="2497FEE8" w14:textId="77777777" w:rsidR="00A80E79" w:rsidRPr="00B841F2" w:rsidRDefault="00A80E79" w:rsidP="00A80E79">
      <w:pPr>
        <w:numPr>
          <w:ilvl w:val="1"/>
          <w:numId w:val="2"/>
        </w:numPr>
        <w:tabs>
          <w:tab w:val="left" w:pos="1330"/>
        </w:tabs>
        <w:ind w:right="772"/>
        <w:rPr>
          <w:rFonts w:ascii="Calibri" w:eastAsia="Calibri" w:hAnsi="Calibri" w:cs="Calibri"/>
          <w:sz w:val="18"/>
          <w:szCs w:val="18"/>
        </w:rPr>
      </w:pPr>
      <w:proofErr w:type="spellStart"/>
      <w:r w:rsidRPr="00B841F2">
        <w:rPr>
          <w:rFonts w:ascii="Calibri"/>
          <w:sz w:val="18"/>
          <w:szCs w:val="18"/>
        </w:rPr>
        <w:t>Dohrn</w:t>
      </w:r>
      <w:proofErr w:type="spellEnd"/>
      <w:r w:rsidRPr="00B841F2">
        <w:rPr>
          <w:rFonts w:ascii="Calibri"/>
          <w:spacing w:val="-3"/>
          <w:sz w:val="18"/>
          <w:szCs w:val="18"/>
        </w:rPr>
        <w:t xml:space="preserve"> </w:t>
      </w:r>
      <w:r w:rsidRPr="00B841F2">
        <w:rPr>
          <w:rFonts w:ascii="Calibri"/>
          <w:spacing w:val="-1"/>
          <w:sz w:val="18"/>
          <w:szCs w:val="18"/>
        </w:rPr>
        <w:t>Transfer</w:t>
      </w:r>
      <w:r w:rsidRPr="00B841F2">
        <w:rPr>
          <w:rFonts w:ascii="Calibri"/>
          <w:spacing w:val="-2"/>
          <w:sz w:val="18"/>
          <w:szCs w:val="18"/>
        </w:rPr>
        <w:t xml:space="preserve">  </w:t>
      </w:r>
      <w:r w:rsidRPr="00B841F2">
        <w:rPr>
          <w:rFonts w:ascii="Calibri"/>
          <w:spacing w:val="-1"/>
          <w:sz w:val="18"/>
          <w:szCs w:val="18"/>
        </w:rPr>
        <w:t>(ph.</w:t>
      </w:r>
      <w:r w:rsidRPr="00B841F2">
        <w:rPr>
          <w:rFonts w:ascii="Calibri"/>
          <w:sz w:val="18"/>
          <w:szCs w:val="18"/>
        </w:rPr>
        <w:t xml:space="preserve"> </w:t>
      </w:r>
      <w:r w:rsidRPr="00B841F2">
        <w:rPr>
          <w:rFonts w:ascii="Calibri"/>
          <w:spacing w:val="-1"/>
          <w:sz w:val="18"/>
          <w:szCs w:val="18"/>
        </w:rPr>
        <w:t>800-747-3401)</w:t>
      </w:r>
      <w:r w:rsidRPr="00B841F2">
        <w:rPr>
          <w:rFonts w:ascii="Calibri"/>
          <w:spacing w:val="-3"/>
          <w:sz w:val="18"/>
          <w:szCs w:val="18"/>
        </w:rPr>
        <w:t xml:space="preserve"> </w:t>
      </w:r>
      <w:r w:rsidRPr="00B841F2">
        <w:rPr>
          <w:rFonts w:ascii="Calibri"/>
          <w:sz w:val="18"/>
          <w:szCs w:val="18"/>
        </w:rPr>
        <w:t>for</w:t>
      </w:r>
      <w:r w:rsidRPr="00B841F2">
        <w:rPr>
          <w:rFonts w:ascii="Calibri"/>
          <w:spacing w:val="-3"/>
          <w:sz w:val="18"/>
          <w:szCs w:val="18"/>
        </w:rPr>
        <w:t xml:space="preserve"> </w:t>
      </w:r>
      <w:r w:rsidRPr="00B841F2">
        <w:rPr>
          <w:rFonts w:ascii="Calibri"/>
          <w:spacing w:val="-1"/>
          <w:sz w:val="18"/>
          <w:szCs w:val="18"/>
        </w:rPr>
        <w:t>LTL</w:t>
      </w:r>
      <w:r w:rsidRPr="00B841F2">
        <w:rPr>
          <w:rFonts w:ascii="Calibri"/>
          <w:sz w:val="18"/>
          <w:szCs w:val="18"/>
        </w:rPr>
        <w:t xml:space="preserve"> </w:t>
      </w:r>
      <w:r w:rsidRPr="00B841F2">
        <w:rPr>
          <w:rFonts w:ascii="Calibri"/>
          <w:spacing w:val="-1"/>
          <w:sz w:val="18"/>
          <w:szCs w:val="18"/>
        </w:rPr>
        <w:t>shipments</w:t>
      </w:r>
      <w:r w:rsidRPr="00B841F2">
        <w:rPr>
          <w:rFonts w:ascii="Calibri"/>
          <w:spacing w:val="-3"/>
          <w:sz w:val="18"/>
          <w:szCs w:val="18"/>
        </w:rPr>
        <w:t xml:space="preserve"> </w:t>
      </w:r>
      <w:r w:rsidRPr="00B841F2">
        <w:rPr>
          <w:rFonts w:ascii="Calibri"/>
          <w:sz w:val="18"/>
          <w:szCs w:val="18"/>
        </w:rPr>
        <w:t>to</w:t>
      </w:r>
      <w:r w:rsidRPr="00B841F2">
        <w:rPr>
          <w:rFonts w:ascii="Calibri"/>
          <w:spacing w:val="-1"/>
          <w:sz w:val="18"/>
          <w:szCs w:val="18"/>
        </w:rPr>
        <w:t xml:space="preserve"> </w:t>
      </w:r>
      <w:r w:rsidRPr="00B841F2">
        <w:rPr>
          <w:rFonts w:ascii="Calibri"/>
          <w:sz w:val="18"/>
          <w:szCs w:val="18"/>
        </w:rPr>
        <w:t>/</w:t>
      </w:r>
      <w:r w:rsidRPr="00B841F2">
        <w:rPr>
          <w:rFonts w:ascii="Calibri"/>
          <w:spacing w:val="1"/>
          <w:sz w:val="18"/>
          <w:szCs w:val="18"/>
        </w:rPr>
        <w:t xml:space="preserve"> </w:t>
      </w:r>
      <w:r w:rsidRPr="00B841F2">
        <w:rPr>
          <w:rFonts w:ascii="Calibri"/>
          <w:spacing w:val="-2"/>
          <w:sz w:val="18"/>
          <w:szCs w:val="18"/>
        </w:rPr>
        <w:t>from</w:t>
      </w:r>
      <w:r w:rsidRPr="00B841F2">
        <w:rPr>
          <w:rFonts w:ascii="Calibri"/>
          <w:spacing w:val="1"/>
          <w:sz w:val="18"/>
          <w:szCs w:val="18"/>
        </w:rPr>
        <w:t xml:space="preserve"> </w:t>
      </w:r>
      <w:r w:rsidRPr="00B841F2">
        <w:rPr>
          <w:rFonts w:ascii="Calibri"/>
          <w:spacing w:val="-1"/>
          <w:sz w:val="18"/>
          <w:szCs w:val="18"/>
        </w:rPr>
        <w:t>Iowa,</w:t>
      </w:r>
      <w:r w:rsidRPr="00B841F2">
        <w:rPr>
          <w:rFonts w:ascii="Calibri"/>
          <w:spacing w:val="-2"/>
          <w:sz w:val="18"/>
          <w:szCs w:val="18"/>
        </w:rPr>
        <w:t xml:space="preserve"> </w:t>
      </w:r>
      <w:r w:rsidRPr="00B841F2">
        <w:rPr>
          <w:rFonts w:ascii="Calibri"/>
          <w:spacing w:val="-1"/>
          <w:sz w:val="18"/>
          <w:szCs w:val="18"/>
        </w:rPr>
        <w:t>Illinois, Indiana,</w:t>
      </w:r>
      <w:r w:rsidRPr="00B841F2">
        <w:rPr>
          <w:rFonts w:ascii="Calibri"/>
          <w:spacing w:val="57"/>
          <w:sz w:val="18"/>
          <w:szCs w:val="18"/>
        </w:rPr>
        <w:t xml:space="preserve"> </w:t>
      </w:r>
      <w:r w:rsidRPr="00B841F2">
        <w:rPr>
          <w:rFonts w:ascii="Calibri"/>
          <w:spacing w:val="-1"/>
          <w:sz w:val="18"/>
          <w:szCs w:val="18"/>
        </w:rPr>
        <w:t>Missouri,</w:t>
      </w:r>
      <w:r w:rsidRPr="00B841F2">
        <w:rPr>
          <w:rFonts w:ascii="Calibri"/>
          <w:sz w:val="18"/>
          <w:szCs w:val="18"/>
        </w:rPr>
        <w:t xml:space="preserve"> </w:t>
      </w:r>
      <w:r w:rsidRPr="00B841F2">
        <w:rPr>
          <w:rFonts w:ascii="Calibri"/>
          <w:spacing w:val="-1"/>
          <w:sz w:val="18"/>
          <w:szCs w:val="18"/>
        </w:rPr>
        <w:t>Nebraska,</w:t>
      </w:r>
      <w:r w:rsidRPr="00B841F2">
        <w:rPr>
          <w:rFonts w:ascii="Calibri"/>
          <w:sz w:val="18"/>
          <w:szCs w:val="18"/>
        </w:rPr>
        <w:t xml:space="preserve"> </w:t>
      </w:r>
      <w:r w:rsidRPr="00B841F2">
        <w:rPr>
          <w:rFonts w:ascii="Calibri"/>
          <w:spacing w:val="-1"/>
          <w:sz w:val="18"/>
          <w:szCs w:val="18"/>
        </w:rPr>
        <w:t>Wisconsin,</w:t>
      </w:r>
      <w:r w:rsidRPr="00B841F2">
        <w:rPr>
          <w:rFonts w:ascii="Calibri"/>
          <w:sz w:val="18"/>
          <w:szCs w:val="18"/>
        </w:rPr>
        <w:t xml:space="preserve"> and</w:t>
      </w:r>
      <w:r w:rsidRPr="00B841F2">
        <w:rPr>
          <w:rFonts w:ascii="Calibri"/>
          <w:spacing w:val="-2"/>
          <w:sz w:val="18"/>
          <w:szCs w:val="18"/>
        </w:rPr>
        <w:t xml:space="preserve"> </w:t>
      </w:r>
      <w:r w:rsidRPr="00B841F2">
        <w:rPr>
          <w:rFonts w:ascii="Calibri"/>
          <w:spacing w:val="-1"/>
          <w:sz w:val="18"/>
          <w:szCs w:val="18"/>
        </w:rPr>
        <w:t>Kansas</w:t>
      </w:r>
      <w:r w:rsidRPr="00B841F2">
        <w:rPr>
          <w:rFonts w:ascii="Calibri"/>
          <w:sz w:val="18"/>
          <w:szCs w:val="18"/>
        </w:rPr>
        <w:t xml:space="preserve"> </w:t>
      </w:r>
      <w:r w:rsidRPr="00B841F2">
        <w:rPr>
          <w:rFonts w:ascii="Calibri"/>
          <w:spacing w:val="-1"/>
          <w:sz w:val="18"/>
          <w:szCs w:val="18"/>
        </w:rPr>
        <w:t>City,</w:t>
      </w:r>
      <w:r w:rsidRPr="00B841F2">
        <w:rPr>
          <w:rFonts w:ascii="Calibri"/>
          <w:spacing w:val="-2"/>
          <w:sz w:val="18"/>
          <w:szCs w:val="18"/>
        </w:rPr>
        <w:t xml:space="preserve"> </w:t>
      </w:r>
      <w:r w:rsidRPr="00B841F2">
        <w:rPr>
          <w:rFonts w:ascii="Calibri"/>
          <w:sz w:val="18"/>
          <w:szCs w:val="18"/>
        </w:rPr>
        <w:t>KS</w:t>
      </w:r>
    </w:p>
    <w:p w14:paraId="761ACB3E" w14:textId="77777777" w:rsidR="00A80E79" w:rsidRPr="00B841F2" w:rsidRDefault="00A80E79" w:rsidP="00A80E79">
      <w:pPr>
        <w:ind w:left="610"/>
        <w:jc w:val="both"/>
        <w:rPr>
          <w:rFonts w:ascii="Calibri" w:eastAsia="Calibri" w:hAnsi="Calibri" w:cs="Calibri"/>
          <w:sz w:val="18"/>
          <w:szCs w:val="18"/>
        </w:rPr>
      </w:pPr>
      <w:r w:rsidRPr="00B841F2">
        <w:rPr>
          <w:rFonts w:ascii="Calibri"/>
          <w:sz w:val="18"/>
          <w:szCs w:val="18"/>
        </w:rPr>
        <w:t xml:space="preserve">3.  </w:t>
      </w:r>
      <w:r w:rsidRPr="00B841F2">
        <w:rPr>
          <w:rFonts w:ascii="Calibri"/>
          <w:spacing w:val="41"/>
          <w:sz w:val="18"/>
          <w:szCs w:val="18"/>
        </w:rPr>
        <w:t xml:space="preserve"> </w:t>
      </w:r>
      <w:r w:rsidRPr="00B841F2">
        <w:rPr>
          <w:rFonts w:ascii="Calibri"/>
          <w:b/>
          <w:sz w:val="18"/>
          <w:szCs w:val="18"/>
          <w:u w:val="single" w:color="000000"/>
        </w:rPr>
        <w:t xml:space="preserve">LTL </w:t>
      </w:r>
      <w:r w:rsidRPr="00B841F2">
        <w:rPr>
          <w:rFonts w:ascii="Calibri"/>
          <w:b/>
          <w:spacing w:val="-2"/>
          <w:sz w:val="18"/>
          <w:szCs w:val="18"/>
          <w:u w:val="single" w:color="000000"/>
        </w:rPr>
        <w:t xml:space="preserve">over </w:t>
      </w:r>
      <w:r w:rsidRPr="00B841F2">
        <w:rPr>
          <w:rFonts w:ascii="Calibri"/>
          <w:b/>
          <w:spacing w:val="-1"/>
          <w:sz w:val="18"/>
          <w:szCs w:val="18"/>
          <w:u w:val="single" w:color="000000"/>
        </w:rPr>
        <w:t>6,000</w:t>
      </w:r>
      <w:r w:rsidRPr="00B841F2">
        <w:rPr>
          <w:rFonts w:ascii="Calibri"/>
          <w:spacing w:val="-1"/>
          <w:sz w:val="18"/>
          <w:szCs w:val="18"/>
        </w:rPr>
        <w:t>:</w:t>
      </w:r>
    </w:p>
    <w:p w14:paraId="7CF3F5DE" w14:textId="77777777" w:rsidR="00A80E79" w:rsidRPr="00B841F2" w:rsidRDefault="00A80E79" w:rsidP="00A80E79">
      <w:pPr>
        <w:pStyle w:val="Heading1"/>
        <w:numPr>
          <w:ilvl w:val="0"/>
          <w:numId w:val="1"/>
        </w:numPr>
        <w:tabs>
          <w:tab w:val="left" w:pos="668"/>
        </w:tabs>
        <w:ind w:hanging="360"/>
        <w:rPr>
          <w:sz w:val="18"/>
          <w:szCs w:val="18"/>
        </w:rPr>
      </w:pPr>
      <w:r w:rsidRPr="00B841F2">
        <w:rPr>
          <w:spacing w:val="-1"/>
          <w:sz w:val="18"/>
          <w:szCs w:val="18"/>
        </w:rPr>
        <w:t>Please</w:t>
      </w:r>
      <w:r w:rsidRPr="00B841F2">
        <w:rPr>
          <w:sz w:val="18"/>
          <w:szCs w:val="18"/>
        </w:rPr>
        <w:t xml:space="preserve"> </w:t>
      </w:r>
      <w:r w:rsidRPr="00B841F2">
        <w:rPr>
          <w:spacing w:val="-1"/>
          <w:sz w:val="18"/>
          <w:szCs w:val="18"/>
        </w:rPr>
        <w:t>contact</w:t>
      </w:r>
      <w:r w:rsidRPr="00B841F2">
        <w:rPr>
          <w:sz w:val="18"/>
          <w:szCs w:val="18"/>
        </w:rPr>
        <w:t xml:space="preserve"> our</w:t>
      </w:r>
      <w:r w:rsidRPr="00B841F2">
        <w:rPr>
          <w:spacing w:val="-3"/>
          <w:sz w:val="18"/>
          <w:szCs w:val="18"/>
        </w:rPr>
        <w:t xml:space="preserve"> </w:t>
      </w:r>
      <w:r w:rsidRPr="00B841F2">
        <w:rPr>
          <w:spacing w:val="-1"/>
          <w:sz w:val="18"/>
          <w:szCs w:val="18"/>
        </w:rPr>
        <w:t>dispatcher</w:t>
      </w:r>
      <w:r w:rsidRPr="00B841F2">
        <w:rPr>
          <w:sz w:val="18"/>
          <w:szCs w:val="18"/>
        </w:rPr>
        <w:t xml:space="preserve"> @ </w:t>
      </w:r>
      <w:r w:rsidRPr="00B841F2">
        <w:rPr>
          <w:spacing w:val="-1"/>
          <w:sz w:val="18"/>
          <w:szCs w:val="18"/>
        </w:rPr>
        <w:t>563-381-5520</w:t>
      </w:r>
      <w:r w:rsidRPr="00B841F2">
        <w:rPr>
          <w:spacing w:val="-2"/>
          <w:sz w:val="18"/>
          <w:szCs w:val="18"/>
        </w:rPr>
        <w:t xml:space="preserve"> </w:t>
      </w:r>
      <w:r w:rsidRPr="00B841F2">
        <w:rPr>
          <w:spacing w:val="-1"/>
          <w:sz w:val="18"/>
          <w:szCs w:val="18"/>
        </w:rPr>
        <w:t>(7:00</w:t>
      </w:r>
      <w:r w:rsidRPr="00B841F2">
        <w:rPr>
          <w:spacing w:val="-2"/>
          <w:sz w:val="18"/>
          <w:szCs w:val="18"/>
        </w:rPr>
        <w:t xml:space="preserve"> </w:t>
      </w:r>
      <w:r w:rsidRPr="00B841F2">
        <w:rPr>
          <w:sz w:val="18"/>
          <w:szCs w:val="18"/>
        </w:rPr>
        <w:t>am</w:t>
      </w:r>
      <w:r w:rsidRPr="00B841F2">
        <w:rPr>
          <w:spacing w:val="2"/>
          <w:sz w:val="18"/>
          <w:szCs w:val="18"/>
        </w:rPr>
        <w:t xml:space="preserve"> </w:t>
      </w:r>
      <w:r w:rsidRPr="00B841F2">
        <w:rPr>
          <w:sz w:val="18"/>
          <w:szCs w:val="18"/>
        </w:rPr>
        <w:t>-</w:t>
      </w:r>
      <w:r w:rsidRPr="00B841F2">
        <w:rPr>
          <w:spacing w:val="-3"/>
          <w:sz w:val="18"/>
          <w:szCs w:val="18"/>
        </w:rPr>
        <w:t xml:space="preserve"> </w:t>
      </w:r>
      <w:r w:rsidRPr="00B841F2">
        <w:rPr>
          <w:spacing w:val="-1"/>
          <w:sz w:val="18"/>
          <w:szCs w:val="18"/>
        </w:rPr>
        <w:t>1:30</w:t>
      </w:r>
      <w:r w:rsidRPr="00B841F2">
        <w:rPr>
          <w:spacing w:val="-2"/>
          <w:sz w:val="18"/>
          <w:szCs w:val="18"/>
        </w:rPr>
        <w:t xml:space="preserve"> </w:t>
      </w:r>
      <w:r w:rsidRPr="00B841F2">
        <w:rPr>
          <w:spacing w:val="-1"/>
          <w:sz w:val="18"/>
          <w:szCs w:val="18"/>
        </w:rPr>
        <w:t>pm</w:t>
      </w:r>
      <w:r w:rsidRPr="00B841F2">
        <w:rPr>
          <w:spacing w:val="-2"/>
          <w:sz w:val="18"/>
          <w:szCs w:val="18"/>
        </w:rPr>
        <w:t xml:space="preserve"> </w:t>
      </w:r>
      <w:r w:rsidRPr="00B841F2">
        <w:rPr>
          <w:spacing w:val="-1"/>
          <w:sz w:val="18"/>
          <w:szCs w:val="18"/>
        </w:rPr>
        <w:t>CST,</w:t>
      </w:r>
      <w:r w:rsidRPr="00B841F2">
        <w:rPr>
          <w:spacing w:val="-2"/>
          <w:sz w:val="18"/>
          <w:szCs w:val="18"/>
        </w:rPr>
        <w:t xml:space="preserve"> </w:t>
      </w:r>
      <w:r w:rsidRPr="00B841F2">
        <w:rPr>
          <w:spacing w:val="-1"/>
          <w:sz w:val="18"/>
          <w:szCs w:val="18"/>
        </w:rPr>
        <w:t>M-F)</w:t>
      </w:r>
    </w:p>
    <w:p w14:paraId="362C38AA" w14:textId="77777777" w:rsidR="00A80E79" w:rsidRPr="00B841F2" w:rsidRDefault="00A80E79" w:rsidP="00A80E79">
      <w:pPr>
        <w:pStyle w:val="BodyText"/>
        <w:numPr>
          <w:ilvl w:val="0"/>
          <w:numId w:val="1"/>
        </w:numPr>
        <w:tabs>
          <w:tab w:val="left" w:pos="714"/>
        </w:tabs>
        <w:spacing w:before="4"/>
        <w:ind w:right="445" w:hanging="360"/>
        <w:rPr>
          <w:sz w:val="18"/>
          <w:szCs w:val="18"/>
        </w:rPr>
      </w:pPr>
      <w:r w:rsidRPr="00B841F2">
        <w:rPr>
          <w:spacing w:val="-1"/>
          <w:sz w:val="18"/>
          <w:szCs w:val="18"/>
        </w:rPr>
        <w:t>(NOTE:</w:t>
      </w:r>
      <w:r w:rsidRPr="00B841F2">
        <w:rPr>
          <w:spacing w:val="-6"/>
          <w:sz w:val="18"/>
          <w:szCs w:val="18"/>
        </w:rPr>
        <w:t xml:space="preserve"> </w:t>
      </w:r>
      <w:r w:rsidRPr="00B841F2">
        <w:rPr>
          <w:sz w:val="18"/>
          <w:szCs w:val="18"/>
        </w:rPr>
        <w:t>If</w:t>
      </w:r>
      <w:r w:rsidRPr="00B841F2">
        <w:rPr>
          <w:spacing w:val="-5"/>
          <w:sz w:val="18"/>
          <w:szCs w:val="18"/>
        </w:rPr>
        <w:t xml:space="preserve"> </w:t>
      </w:r>
      <w:r w:rsidRPr="00B841F2">
        <w:rPr>
          <w:sz w:val="18"/>
          <w:szCs w:val="18"/>
        </w:rPr>
        <w:t>the</w:t>
      </w:r>
      <w:r w:rsidRPr="00B841F2">
        <w:rPr>
          <w:spacing w:val="-5"/>
          <w:sz w:val="18"/>
          <w:szCs w:val="18"/>
        </w:rPr>
        <w:t xml:space="preserve"> </w:t>
      </w:r>
      <w:r w:rsidRPr="00B841F2">
        <w:rPr>
          <w:sz w:val="18"/>
          <w:szCs w:val="18"/>
        </w:rPr>
        <w:t>PO</w:t>
      </w:r>
      <w:r w:rsidRPr="00B841F2">
        <w:rPr>
          <w:spacing w:val="-4"/>
          <w:sz w:val="18"/>
          <w:szCs w:val="18"/>
        </w:rPr>
        <w:t xml:space="preserve"> </w:t>
      </w:r>
      <w:r w:rsidRPr="00B841F2">
        <w:rPr>
          <w:sz w:val="18"/>
          <w:szCs w:val="18"/>
        </w:rPr>
        <w:t>terms</w:t>
      </w:r>
      <w:r w:rsidRPr="00B841F2">
        <w:rPr>
          <w:spacing w:val="-4"/>
          <w:sz w:val="18"/>
          <w:szCs w:val="18"/>
        </w:rPr>
        <w:t xml:space="preserve"> </w:t>
      </w:r>
      <w:r w:rsidRPr="00B841F2">
        <w:rPr>
          <w:spacing w:val="-1"/>
          <w:sz w:val="18"/>
          <w:szCs w:val="18"/>
        </w:rPr>
        <w:t>state</w:t>
      </w:r>
      <w:r w:rsidRPr="00B841F2">
        <w:rPr>
          <w:spacing w:val="-2"/>
          <w:sz w:val="18"/>
          <w:szCs w:val="18"/>
        </w:rPr>
        <w:t xml:space="preserve"> </w:t>
      </w:r>
      <w:r w:rsidRPr="00B841F2">
        <w:rPr>
          <w:spacing w:val="-1"/>
          <w:sz w:val="18"/>
          <w:szCs w:val="18"/>
        </w:rPr>
        <w:t>Delivered,</w:t>
      </w:r>
      <w:r w:rsidRPr="00B841F2">
        <w:rPr>
          <w:spacing w:val="-5"/>
          <w:sz w:val="18"/>
          <w:szCs w:val="18"/>
        </w:rPr>
        <w:t xml:space="preserve"> </w:t>
      </w:r>
      <w:r w:rsidRPr="00B841F2">
        <w:rPr>
          <w:sz w:val="18"/>
          <w:szCs w:val="18"/>
        </w:rPr>
        <w:t>Ship</w:t>
      </w:r>
      <w:r w:rsidRPr="00B841F2">
        <w:rPr>
          <w:spacing w:val="-4"/>
          <w:sz w:val="18"/>
          <w:szCs w:val="18"/>
        </w:rPr>
        <w:t xml:space="preserve"> </w:t>
      </w:r>
      <w:r w:rsidRPr="00B841F2">
        <w:rPr>
          <w:sz w:val="18"/>
          <w:szCs w:val="18"/>
        </w:rPr>
        <w:t>Prepaid,</w:t>
      </w:r>
      <w:r w:rsidRPr="00B841F2">
        <w:rPr>
          <w:spacing w:val="-4"/>
          <w:sz w:val="18"/>
          <w:szCs w:val="18"/>
        </w:rPr>
        <w:t xml:space="preserve"> </w:t>
      </w:r>
      <w:r w:rsidRPr="00B841F2">
        <w:rPr>
          <w:sz w:val="18"/>
          <w:szCs w:val="18"/>
        </w:rPr>
        <w:t>we</w:t>
      </w:r>
      <w:r w:rsidRPr="00B841F2">
        <w:rPr>
          <w:spacing w:val="-6"/>
          <w:sz w:val="18"/>
          <w:szCs w:val="18"/>
        </w:rPr>
        <w:t xml:space="preserve"> </w:t>
      </w:r>
      <w:r w:rsidRPr="00B841F2">
        <w:rPr>
          <w:spacing w:val="1"/>
          <w:sz w:val="18"/>
          <w:szCs w:val="18"/>
        </w:rPr>
        <w:t>are</w:t>
      </w:r>
      <w:r w:rsidRPr="00B841F2">
        <w:rPr>
          <w:spacing w:val="-5"/>
          <w:sz w:val="18"/>
          <w:szCs w:val="18"/>
        </w:rPr>
        <w:t xml:space="preserve"> </w:t>
      </w:r>
      <w:r w:rsidRPr="00B841F2">
        <w:rPr>
          <w:sz w:val="18"/>
          <w:szCs w:val="18"/>
        </w:rPr>
        <w:t>under</w:t>
      </w:r>
      <w:r w:rsidRPr="00B841F2">
        <w:rPr>
          <w:spacing w:val="-5"/>
          <w:sz w:val="18"/>
          <w:szCs w:val="18"/>
        </w:rPr>
        <w:t xml:space="preserve"> </w:t>
      </w:r>
      <w:r w:rsidRPr="00B841F2">
        <w:rPr>
          <w:sz w:val="18"/>
          <w:szCs w:val="18"/>
        </w:rPr>
        <w:t>the</w:t>
      </w:r>
      <w:r w:rsidRPr="00B841F2">
        <w:rPr>
          <w:spacing w:val="-5"/>
          <w:sz w:val="18"/>
          <w:szCs w:val="18"/>
        </w:rPr>
        <w:t xml:space="preserve"> </w:t>
      </w:r>
      <w:r w:rsidRPr="00B841F2">
        <w:rPr>
          <w:sz w:val="18"/>
          <w:szCs w:val="18"/>
        </w:rPr>
        <w:t>assumption</w:t>
      </w:r>
      <w:r w:rsidRPr="00B841F2">
        <w:rPr>
          <w:spacing w:val="-4"/>
          <w:sz w:val="18"/>
          <w:szCs w:val="18"/>
        </w:rPr>
        <w:t xml:space="preserve"> </w:t>
      </w:r>
      <w:r w:rsidRPr="00B841F2">
        <w:rPr>
          <w:sz w:val="18"/>
          <w:szCs w:val="18"/>
        </w:rPr>
        <w:t>that</w:t>
      </w:r>
      <w:r w:rsidRPr="00B841F2">
        <w:rPr>
          <w:spacing w:val="-5"/>
          <w:sz w:val="18"/>
          <w:szCs w:val="18"/>
        </w:rPr>
        <w:t xml:space="preserve"> </w:t>
      </w:r>
      <w:r w:rsidRPr="00B841F2">
        <w:rPr>
          <w:spacing w:val="-1"/>
          <w:sz w:val="18"/>
          <w:szCs w:val="18"/>
        </w:rPr>
        <w:t>the</w:t>
      </w:r>
      <w:r w:rsidRPr="00B841F2">
        <w:rPr>
          <w:spacing w:val="-5"/>
          <w:sz w:val="18"/>
          <w:szCs w:val="18"/>
        </w:rPr>
        <w:t xml:space="preserve"> </w:t>
      </w:r>
      <w:r w:rsidRPr="00B841F2">
        <w:rPr>
          <w:spacing w:val="-1"/>
          <w:sz w:val="18"/>
          <w:szCs w:val="18"/>
        </w:rPr>
        <w:t>freight</w:t>
      </w:r>
      <w:r w:rsidRPr="00B841F2">
        <w:rPr>
          <w:spacing w:val="-4"/>
          <w:sz w:val="18"/>
          <w:szCs w:val="18"/>
        </w:rPr>
        <w:t xml:space="preserve"> </w:t>
      </w:r>
      <w:r w:rsidRPr="00B841F2">
        <w:rPr>
          <w:spacing w:val="1"/>
          <w:sz w:val="18"/>
          <w:szCs w:val="18"/>
        </w:rPr>
        <w:t>is</w:t>
      </w:r>
      <w:r w:rsidRPr="00B841F2">
        <w:rPr>
          <w:spacing w:val="-6"/>
          <w:sz w:val="18"/>
          <w:szCs w:val="18"/>
        </w:rPr>
        <w:t xml:space="preserve"> </w:t>
      </w:r>
      <w:r w:rsidRPr="00B841F2">
        <w:rPr>
          <w:sz w:val="18"/>
          <w:szCs w:val="18"/>
        </w:rPr>
        <w:t>included</w:t>
      </w:r>
      <w:r w:rsidRPr="00B841F2">
        <w:rPr>
          <w:spacing w:val="-4"/>
          <w:sz w:val="18"/>
          <w:szCs w:val="18"/>
        </w:rPr>
        <w:t xml:space="preserve"> </w:t>
      </w:r>
      <w:r w:rsidRPr="00B841F2">
        <w:rPr>
          <w:sz w:val="18"/>
          <w:szCs w:val="18"/>
        </w:rPr>
        <w:t>in</w:t>
      </w:r>
      <w:r w:rsidRPr="00B841F2">
        <w:rPr>
          <w:spacing w:val="-5"/>
          <w:sz w:val="18"/>
          <w:szCs w:val="18"/>
        </w:rPr>
        <w:t xml:space="preserve"> </w:t>
      </w:r>
      <w:r w:rsidRPr="00B841F2">
        <w:rPr>
          <w:sz w:val="18"/>
          <w:szCs w:val="18"/>
        </w:rPr>
        <w:t>the</w:t>
      </w:r>
      <w:r w:rsidRPr="00B841F2">
        <w:rPr>
          <w:spacing w:val="47"/>
          <w:w w:val="99"/>
          <w:sz w:val="18"/>
          <w:szCs w:val="18"/>
        </w:rPr>
        <w:t xml:space="preserve"> </w:t>
      </w:r>
      <w:r w:rsidRPr="00B841F2">
        <w:rPr>
          <w:sz w:val="18"/>
          <w:szCs w:val="18"/>
        </w:rPr>
        <w:t>price</w:t>
      </w:r>
      <w:r w:rsidRPr="00B841F2">
        <w:rPr>
          <w:spacing w:val="-7"/>
          <w:sz w:val="18"/>
          <w:szCs w:val="18"/>
        </w:rPr>
        <w:t xml:space="preserve"> </w:t>
      </w:r>
      <w:r w:rsidRPr="00B841F2">
        <w:rPr>
          <w:sz w:val="18"/>
          <w:szCs w:val="18"/>
        </w:rPr>
        <w:t>of</w:t>
      </w:r>
      <w:r w:rsidRPr="00B841F2">
        <w:rPr>
          <w:spacing w:val="-6"/>
          <w:sz w:val="18"/>
          <w:szCs w:val="18"/>
        </w:rPr>
        <w:t xml:space="preserve"> </w:t>
      </w:r>
      <w:r w:rsidRPr="00B841F2">
        <w:rPr>
          <w:sz w:val="18"/>
          <w:szCs w:val="18"/>
        </w:rPr>
        <w:t>the</w:t>
      </w:r>
      <w:r w:rsidRPr="00B841F2">
        <w:rPr>
          <w:spacing w:val="-6"/>
          <w:sz w:val="18"/>
          <w:szCs w:val="18"/>
        </w:rPr>
        <w:t xml:space="preserve"> </w:t>
      </w:r>
      <w:r w:rsidRPr="00B841F2">
        <w:rPr>
          <w:sz w:val="18"/>
          <w:szCs w:val="18"/>
        </w:rPr>
        <w:t>material.</w:t>
      </w:r>
      <w:r w:rsidRPr="00B841F2">
        <w:rPr>
          <w:spacing w:val="-5"/>
          <w:sz w:val="18"/>
          <w:szCs w:val="18"/>
        </w:rPr>
        <w:t xml:space="preserve"> </w:t>
      </w:r>
      <w:r w:rsidRPr="00B841F2">
        <w:rPr>
          <w:sz w:val="18"/>
          <w:szCs w:val="18"/>
        </w:rPr>
        <w:t>If</w:t>
      </w:r>
      <w:r w:rsidRPr="00B841F2">
        <w:rPr>
          <w:spacing w:val="-6"/>
          <w:sz w:val="18"/>
          <w:szCs w:val="18"/>
        </w:rPr>
        <w:t xml:space="preserve"> </w:t>
      </w:r>
      <w:r w:rsidRPr="00B841F2">
        <w:rPr>
          <w:sz w:val="18"/>
          <w:szCs w:val="18"/>
        </w:rPr>
        <w:t>otherwise,</w:t>
      </w:r>
      <w:r w:rsidRPr="00B841F2">
        <w:rPr>
          <w:spacing w:val="-5"/>
          <w:sz w:val="18"/>
          <w:szCs w:val="18"/>
        </w:rPr>
        <w:t xml:space="preserve"> </w:t>
      </w:r>
      <w:r w:rsidRPr="00B841F2">
        <w:rPr>
          <w:sz w:val="18"/>
          <w:szCs w:val="18"/>
        </w:rPr>
        <w:t>please</w:t>
      </w:r>
      <w:r w:rsidRPr="00B841F2">
        <w:rPr>
          <w:spacing w:val="-6"/>
          <w:sz w:val="18"/>
          <w:szCs w:val="18"/>
        </w:rPr>
        <w:t xml:space="preserve"> </w:t>
      </w:r>
      <w:r w:rsidRPr="00B841F2">
        <w:rPr>
          <w:sz w:val="18"/>
          <w:szCs w:val="18"/>
        </w:rPr>
        <w:t>contact</w:t>
      </w:r>
      <w:r w:rsidRPr="00B841F2">
        <w:rPr>
          <w:spacing w:val="-5"/>
          <w:sz w:val="18"/>
          <w:szCs w:val="18"/>
        </w:rPr>
        <w:t xml:space="preserve"> </w:t>
      </w:r>
      <w:r w:rsidRPr="00B841F2">
        <w:rPr>
          <w:spacing w:val="-1"/>
          <w:sz w:val="18"/>
          <w:szCs w:val="18"/>
        </w:rPr>
        <w:t>us.)</w:t>
      </w:r>
    </w:p>
    <w:p w14:paraId="5986A4B4" w14:textId="77777777" w:rsidR="00B841F2" w:rsidRPr="00B841F2" w:rsidRDefault="00A80E79" w:rsidP="00B841F2">
      <w:pPr>
        <w:pStyle w:val="BodyText"/>
        <w:spacing w:before="159"/>
        <w:ind w:left="648" w:right="628"/>
        <w:jc w:val="both"/>
        <w:rPr>
          <w:color w:val="FF0000"/>
          <w:sz w:val="28"/>
          <w:szCs w:val="18"/>
        </w:rPr>
      </w:pPr>
      <w:r w:rsidRPr="00F2146C">
        <w:rPr>
          <w:color w:val="FF0000"/>
          <w:spacing w:val="-1"/>
          <w:sz w:val="28"/>
          <w:szCs w:val="18"/>
        </w:rPr>
        <w:t>ATTENTION:</w:t>
      </w:r>
      <w:r w:rsidRPr="00F2146C">
        <w:rPr>
          <w:color w:val="FF0000"/>
          <w:spacing w:val="6"/>
          <w:sz w:val="28"/>
          <w:szCs w:val="18"/>
        </w:rPr>
        <w:t xml:space="preserve"> </w:t>
      </w:r>
      <w:r w:rsidRPr="00F2146C">
        <w:rPr>
          <w:color w:val="FF0000"/>
          <w:sz w:val="28"/>
          <w:szCs w:val="18"/>
        </w:rPr>
        <w:t>Please</w:t>
      </w:r>
      <w:r w:rsidRPr="00F2146C">
        <w:rPr>
          <w:color w:val="FF0000"/>
          <w:spacing w:val="6"/>
          <w:sz w:val="28"/>
          <w:szCs w:val="18"/>
        </w:rPr>
        <w:t xml:space="preserve"> </w:t>
      </w:r>
      <w:r w:rsidRPr="00F2146C">
        <w:rPr>
          <w:color w:val="FF0000"/>
          <w:sz w:val="28"/>
          <w:szCs w:val="18"/>
        </w:rPr>
        <w:t>provide</w:t>
      </w:r>
      <w:r w:rsidRPr="00F2146C">
        <w:rPr>
          <w:color w:val="FF0000"/>
          <w:spacing w:val="6"/>
          <w:sz w:val="28"/>
          <w:szCs w:val="18"/>
        </w:rPr>
        <w:t xml:space="preserve"> </w:t>
      </w:r>
      <w:r w:rsidRPr="00F2146C">
        <w:rPr>
          <w:color w:val="FF0000"/>
          <w:sz w:val="28"/>
          <w:szCs w:val="18"/>
        </w:rPr>
        <w:t>the</w:t>
      </w:r>
      <w:r w:rsidRPr="00F2146C">
        <w:rPr>
          <w:color w:val="FF0000"/>
          <w:spacing w:val="6"/>
          <w:sz w:val="28"/>
          <w:szCs w:val="18"/>
        </w:rPr>
        <w:t xml:space="preserve"> </w:t>
      </w:r>
      <w:r w:rsidRPr="00F2146C">
        <w:rPr>
          <w:color w:val="FF0000"/>
          <w:spacing w:val="-1"/>
          <w:sz w:val="28"/>
          <w:szCs w:val="18"/>
        </w:rPr>
        <w:t>SSAB</w:t>
      </w:r>
      <w:r w:rsidRPr="00F2146C">
        <w:rPr>
          <w:color w:val="FF0000"/>
          <w:spacing w:val="6"/>
          <w:sz w:val="28"/>
          <w:szCs w:val="18"/>
        </w:rPr>
        <w:t xml:space="preserve"> </w:t>
      </w:r>
      <w:r w:rsidRPr="00F2146C">
        <w:rPr>
          <w:color w:val="FF0000"/>
          <w:sz w:val="28"/>
          <w:szCs w:val="18"/>
        </w:rPr>
        <w:t>purchase</w:t>
      </w:r>
      <w:r w:rsidRPr="00F2146C">
        <w:rPr>
          <w:color w:val="FF0000"/>
          <w:spacing w:val="6"/>
          <w:sz w:val="28"/>
          <w:szCs w:val="18"/>
        </w:rPr>
        <w:t xml:space="preserve"> </w:t>
      </w:r>
      <w:r w:rsidRPr="00F2146C">
        <w:rPr>
          <w:color w:val="FF0000"/>
          <w:spacing w:val="-1"/>
          <w:sz w:val="28"/>
          <w:szCs w:val="18"/>
        </w:rPr>
        <w:t>order</w:t>
      </w:r>
      <w:r w:rsidRPr="00F2146C">
        <w:rPr>
          <w:color w:val="FF0000"/>
          <w:spacing w:val="8"/>
          <w:sz w:val="28"/>
          <w:szCs w:val="18"/>
        </w:rPr>
        <w:t xml:space="preserve"> </w:t>
      </w:r>
      <w:r w:rsidRPr="00F2146C">
        <w:rPr>
          <w:color w:val="FF0000"/>
          <w:sz w:val="28"/>
          <w:szCs w:val="18"/>
        </w:rPr>
        <w:t>number,</w:t>
      </w:r>
      <w:r w:rsidRPr="00F2146C">
        <w:rPr>
          <w:color w:val="FF0000"/>
          <w:spacing w:val="7"/>
          <w:sz w:val="28"/>
          <w:szCs w:val="18"/>
        </w:rPr>
        <w:t xml:space="preserve"> </w:t>
      </w:r>
      <w:r w:rsidRPr="00F2146C">
        <w:rPr>
          <w:color w:val="FF0000"/>
          <w:spacing w:val="-1"/>
          <w:sz w:val="28"/>
          <w:szCs w:val="18"/>
        </w:rPr>
        <w:t>related</w:t>
      </w:r>
      <w:r w:rsidRPr="00F2146C">
        <w:rPr>
          <w:color w:val="FF0000"/>
          <w:spacing w:val="7"/>
          <w:sz w:val="28"/>
          <w:szCs w:val="18"/>
        </w:rPr>
        <w:t xml:space="preserve"> </w:t>
      </w:r>
      <w:r w:rsidRPr="00F2146C">
        <w:rPr>
          <w:color w:val="FF0000"/>
          <w:sz w:val="28"/>
          <w:szCs w:val="18"/>
        </w:rPr>
        <w:t>to</w:t>
      </w:r>
      <w:r w:rsidRPr="00F2146C">
        <w:rPr>
          <w:color w:val="FF0000"/>
          <w:spacing w:val="7"/>
          <w:sz w:val="28"/>
          <w:szCs w:val="18"/>
        </w:rPr>
        <w:t xml:space="preserve"> </w:t>
      </w:r>
      <w:r w:rsidRPr="00F2146C">
        <w:rPr>
          <w:color w:val="FF0000"/>
          <w:sz w:val="28"/>
          <w:szCs w:val="18"/>
        </w:rPr>
        <w:t>this</w:t>
      </w:r>
      <w:r w:rsidRPr="00F2146C">
        <w:rPr>
          <w:color w:val="FF0000"/>
          <w:spacing w:val="5"/>
          <w:sz w:val="28"/>
          <w:szCs w:val="18"/>
        </w:rPr>
        <w:t xml:space="preserve"> </w:t>
      </w:r>
      <w:r w:rsidRPr="00F2146C">
        <w:rPr>
          <w:color w:val="FF0000"/>
          <w:spacing w:val="-1"/>
          <w:sz w:val="28"/>
          <w:szCs w:val="18"/>
        </w:rPr>
        <w:t>shipment,</w:t>
      </w:r>
      <w:r w:rsidRPr="00F2146C">
        <w:rPr>
          <w:color w:val="FF0000"/>
          <w:spacing w:val="10"/>
          <w:sz w:val="28"/>
          <w:szCs w:val="18"/>
        </w:rPr>
        <w:t xml:space="preserve"> </w:t>
      </w:r>
      <w:r w:rsidRPr="00F2146C">
        <w:rPr>
          <w:color w:val="FF0000"/>
          <w:sz w:val="28"/>
          <w:szCs w:val="18"/>
        </w:rPr>
        <w:t>to</w:t>
      </w:r>
      <w:r w:rsidRPr="00F2146C">
        <w:rPr>
          <w:color w:val="FF0000"/>
          <w:spacing w:val="7"/>
          <w:sz w:val="28"/>
          <w:szCs w:val="18"/>
        </w:rPr>
        <w:t xml:space="preserve"> </w:t>
      </w:r>
      <w:r w:rsidRPr="00F2146C">
        <w:rPr>
          <w:color w:val="FF0000"/>
          <w:sz w:val="28"/>
          <w:szCs w:val="18"/>
        </w:rPr>
        <w:t>the</w:t>
      </w:r>
      <w:r w:rsidRPr="00F2146C">
        <w:rPr>
          <w:color w:val="FF0000"/>
          <w:spacing w:val="6"/>
          <w:sz w:val="28"/>
          <w:szCs w:val="18"/>
        </w:rPr>
        <w:t xml:space="preserve"> </w:t>
      </w:r>
      <w:r w:rsidRPr="00F2146C">
        <w:rPr>
          <w:color w:val="FF0000"/>
          <w:sz w:val="28"/>
          <w:szCs w:val="18"/>
        </w:rPr>
        <w:t>contracted</w:t>
      </w:r>
      <w:r w:rsidRPr="00F2146C">
        <w:rPr>
          <w:color w:val="FF0000"/>
          <w:spacing w:val="7"/>
          <w:sz w:val="28"/>
          <w:szCs w:val="18"/>
        </w:rPr>
        <w:t xml:space="preserve"> </w:t>
      </w:r>
      <w:r w:rsidRPr="00F2146C">
        <w:rPr>
          <w:color w:val="FF0000"/>
          <w:spacing w:val="-1"/>
          <w:sz w:val="28"/>
          <w:szCs w:val="18"/>
        </w:rPr>
        <w:t>freight</w:t>
      </w:r>
      <w:r w:rsidRPr="00F2146C">
        <w:rPr>
          <w:color w:val="FF0000"/>
          <w:spacing w:val="87"/>
          <w:w w:val="99"/>
          <w:sz w:val="28"/>
          <w:szCs w:val="18"/>
        </w:rPr>
        <w:t xml:space="preserve"> </w:t>
      </w:r>
      <w:r w:rsidRPr="00F2146C">
        <w:rPr>
          <w:color w:val="FF0000"/>
          <w:sz w:val="28"/>
          <w:szCs w:val="18"/>
        </w:rPr>
        <w:t>carrier</w:t>
      </w:r>
      <w:r w:rsidRPr="00F2146C">
        <w:rPr>
          <w:color w:val="FF0000"/>
          <w:spacing w:val="-3"/>
          <w:sz w:val="28"/>
          <w:szCs w:val="18"/>
        </w:rPr>
        <w:t xml:space="preserve"> </w:t>
      </w:r>
      <w:r w:rsidRPr="00F2146C">
        <w:rPr>
          <w:color w:val="FF0000"/>
          <w:sz w:val="28"/>
          <w:szCs w:val="18"/>
        </w:rPr>
        <w:t>and</w:t>
      </w:r>
      <w:r w:rsidRPr="00F2146C">
        <w:rPr>
          <w:color w:val="FF0000"/>
          <w:spacing w:val="-1"/>
          <w:sz w:val="28"/>
          <w:szCs w:val="18"/>
        </w:rPr>
        <w:t xml:space="preserve"> </w:t>
      </w:r>
      <w:r w:rsidRPr="00F2146C">
        <w:rPr>
          <w:color w:val="FF0000"/>
          <w:sz w:val="28"/>
          <w:szCs w:val="18"/>
        </w:rPr>
        <w:t>instruct</w:t>
      </w:r>
      <w:r w:rsidRPr="00F2146C">
        <w:rPr>
          <w:color w:val="FF0000"/>
          <w:spacing w:val="-2"/>
          <w:sz w:val="28"/>
          <w:szCs w:val="18"/>
        </w:rPr>
        <w:t xml:space="preserve"> </w:t>
      </w:r>
      <w:r w:rsidRPr="00F2146C">
        <w:rPr>
          <w:color w:val="FF0000"/>
          <w:sz w:val="28"/>
          <w:szCs w:val="18"/>
        </w:rPr>
        <w:t>them</w:t>
      </w:r>
      <w:r w:rsidRPr="00F2146C">
        <w:rPr>
          <w:color w:val="FF0000"/>
          <w:spacing w:val="-3"/>
          <w:sz w:val="28"/>
          <w:szCs w:val="18"/>
        </w:rPr>
        <w:t xml:space="preserve"> </w:t>
      </w:r>
      <w:r w:rsidRPr="00F2146C">
        <w:rPr>
          <w:color w:val="FF0000"/>
          <w:sz w:val="28"/>
          <w:szCs w:val="18"/>
        </w:rPr>
        <w:t>to</w:t>
      </w:r>
      <w:r w:rsidRPr="00F2146C">
        <w:rPr>
          <w:color w:val="FF0000"/>
          <w:spacing w:val="-1"/>
          <w:sz w:val="28"/>
          <w:szCs w:val="18"/>
        </w:rPr>
        <w:t xml:space="preserve"> include</w:t>
      </w:r>
      <w:r w:rsidRPr="00F2146C">
        <w:rPr>
          <w:color w:val="FF0000"/>
          <w:spacing w:val="-3"/>
          <w:sz w:val="28"/>
          <w:szCs w:val="18"/>
        </w:rPr>
        <w:t xml:space="preserve"> </w:t>
      </w:r>
      <w:r w:rsidRPr="00F2146C">
        <w:rPr>
          <w:color w:val="FF0000"/>
          <w:sz w:val="28"/>
          <w:szCs w:val="18"/>
        </w:rPr>
        <w:t>the</w:t>
      </w:r>
      <w:r w:rsidRPr="00F2146C">
        <w:rPr>
          <w:color w:val="FF0000"/>
          <w:spacing w:val="-3"/>
          <w:sz w:val="28"/>
          <w:szCs w:val="18"/>
        </w:rPr>
        <w:t xml:space="preserve"> </w:t>
      </w:r>
      <w:r w:rsidRPr="00F2146C">
        <w:rPr>
          <w:color w:val="FF0000"/>
          <w:sz w:val="28"/>
          <w:szCs w:val="18"/>
        </w:rPr>
        <w:t>purchase</w:t>
      </w:r>
      <w:r w:rsidRPr="00F2146C">
        <w:rPr>
          <w:color w:val="FF0000"/>
          <w:spacing w:val="-3"/>
          <w:sz w:val="28"/>
          <w:szCs w:val="18"/>
        </w:rPr>
        <w:t xml:space="preserve"> </w:t>
      </w:r>
      <w:r w:rsidRPr="00F2146C">
        <w:rPr>
          <w:color w:val="FF0000"/>
          <w:spacing w:val="-1"/>
          <w:sz w:val="28"/>
          <w:szCs w:val="18"/>
        </w:rPr>
        <w:t>order</w:t>
      </w:r>
      <w:r w:rsidRPr="00F2146C">
        <w:rPr>
          <w:color w:val="FF0000"/>
          <w:spacing w:val="-2"/>
          <w:sz w:val="28"/>
          <w:szCs w:val="18"/>
        </w:rPr>
        <w:t xml:space="preserve"> </w:t>
      </w:r>
      <w:r w:rsidRPr="00F2146C">
        <w:rPr>
          <w:color w:val="FF0000"/>
          <w:spacing w:val="-1"/>
          <w:sz w:val="28"/>
          <w:szCs w:val="18"/>
        </w:rPr>
        <w:t>number</w:t>
      </w:r>
      <w:r w:rsidRPr="00F2146C">
        <w:rPr>
          <w:color w:val="FF0000"/>
          <w:spacing w:val="-2"/>
          <w:sz w:val="28"/>
          <w:szCs w:val="18"/>
        </w:rPr>
        <w:t xml:space="preserve"> </w:t>
      </w:r>
      <w:r w:rsidRPr="00F2146C">
        <w:rPr>
          <w:color w:val="FF0000"/>
          <w:sz w:val="28"/>
          <w:szCs w:val="18"/>
        </w:rPr>
        <w:t>on</w:t>
      </w:r>
      <w:r w:rsidRPr="00F2146C">
        <w:rPr>
          <w:color w:val="FF0000"/>
          <w:spacing w:val="-2"/>
          <w:sz w:val="28"/>
          <w:szCs w:val="18"/>
        </w:rPr>
        <w:t xml:space="preserve"> </w:t>
      </w:r>
      <w:r w:rsidRPr="00F2146C">
        <w:rPr>
          <w:color w:val="FF0000"/>
          <w:sz w:val="28"/>
          <w:szCs w:val="18"/>
        </w:rPr>
        <w:t>their</w:t>
      </w:r>
      <w:r w:rsidRPr="00F2146C">
        <w:rPr>
          <w:color w:val="FF0000"/>
          <w:spacing w:val="-2"/>
          <w:sz w:val="28"/>
          <w:szCs w:val="18"/>
        </w:rPr>
        <w:t xml:space="preserve"> </w:t>
      </w:r>
      <w:r w:rsidRPr="00F2146C">
        <w:rPr>
          <w:color w:val="FF0000"/>
          <w:spacing w:val="-1"/>
          <w:sz w:val="28"/>
          <w:szCs w:val="18"/>
        </w:rPr>
        <w:t>freight invoice</w:t>
      </w:r>
      <w:r w:rsidRPr="00F2146C">
        <w:rPr>
          <w:color w:val="FF0000"/>
          <w:spacing w:val="-3"/>
          <w:sz w:val="28"/>
          <w:szCs w:val="18"/>
        </w:rPr>
        <w:t xml:space="preserve"> </w:t>
      </w:r>
      <w:r w:rsidRPr="00F2146C">
        <w:rPr>
          <w:color w:val="FF0000"/>
          <w:sz w:val="28"/>
          <w:szCs w:val="18"/>
        </w:rPr>
        <w:t>to</w:t>
      </w:r>
      <w:r w:rsidRPr="00F2146C">
        <w:rPr>
          <w:color w:val="FF0000"/>
          <w:spacing w:val="-1"/>
          <w:sz w:val="28"/>
          <w:szCs w:val="18"/>
        </w:rPr>
        <w:t xml:space="preserve"> SSAB.</w:t>
      </w:r>
      <w:r w:rsidRPr="00F2146C">
        <w:rPr>
          <w:color w:val="FF0000"/>
          <w:spacing w:val="-2"/>
          <w:sz w:val="28"/>
          <w:szCs w:val="18"/>
        </w:rPr>
        <w:t xml:space="preserve"> </w:t>
      </w:r>
      <w:r w:rsidRPr="00F2146C">
        <w:rPr>
          <w:color w:val="FF0000"/>
          <w:spacing w:val="-1"/>
          <w:sz w:val="28"/>
          <w:szCs w:val="18"/>
        </w:rPr>
        <w:t>Failure</w:t>
      </w:r>
      <w:r w:rsidRPr="00F2146C">
        <w:rPr>
          <w:color w:val="FF0000"/>
          <w:spacing w:val="-3"/>
          <w:sz w:val="28"/>
          <w:szCs w:val="18"/>
        </w:rPr>
        <w:t xml:space="preserve"> </w:t>
      </w:r>
      <w:r w:rsidRPr="00F2146C">
        <w:rPr>
          <w:color w:val="FF0000"/>
          <w:sz w:val="28"/>
          <w:szCs w:val="18"/>
        </w:rPr>
        <w:t>to</w:t>
      </w:r>
      <w:r w:rsidRPr="00F2146C">
        <w:rPr>
          <w:color w:val="FF0000"/>
          <w:spacing w:val="-2"/>
          <w:sz w:val="28"/>
          <w:szCs w:val="18"/>
        </w:rPr>
        <w:t xml:space="preserve"> </w:t>
      </w:r>
      <w:r w:rsidRPr="00F2146C">
        <w:rPr>
          <w:color w:val="FF0000"/>
          <w:sz w:val="28"/>
          <w:szCs w:val="18"/>
        </w:rPr>
        <w:t>provide</w:t>
      </w:r>
      <w:r w:rsidRPr="00F2146C">
        <w:rPr>
          <w:color w:val="FF0000"/>
          <w:spacing w:val="63"/>
          <w:w w:val="99"/>
          <w:sz w:val="28"/>
          <w:szCs w:val="18"/>
        </w:rPr>
        <w:t xml:space="preserve"> </w:t>
      </w:r>
      <w:r w:rsidRPr="00F2146C">
        <w:rPr>
          <w:color w:val="FF0000"/>
          <w:sz w:val="28"/>
          <w:szCs w:val="18"/>
        </w:rPr>
        <w:t>this</w:t>
      </w:r>
      <w:r w:rsidRPr="00F2146C">
        <w:rPr>
          <w:color w:val="FF0000"/>
          <w:spacing w:val="-8"/>
          <w:sz w:val="28"/>
          <w:szCs w:val="18"/>
        </w:rPr>
        <w:t xml:space="preserve"> </w:t>
      </w:r>
      <w:r w:rsidRPr="00F2146C">
        <w:rPr>
          <w:color w:val="FF0000"/>
          <w:spacing w:val="-1"/>
          <w:sz w:val="28"/>
          <w:szCs w:val="18"/>
        </w:rPr>
        <w:t>information</w:t>
      </w:r>
      <w:r w:rsidRPr="00F2146C">
        <w:rPr>
          <w:color w:val="FF0000"/>
          <w:spacing w:val="-6"/>
          <w:sz w:val="28"/>
          <w:szCs w:val="18"/>
        </w:rPr>
        <w:t xml:space="preserve"> </w:t>
      </w:r>
      <w:r w:rsidRPr="00F2146C">
        <w:rPr>
          <w:color w:val="FF0000"/>
          <w:sz w:val="28"/>
          <w:szCs w:val="18"/>
        </w:rPr>
        <w:t>may</w:t>
      </w:r>
      <w:r w:rsidRPr="00F2146C">
        <w:rPr>
          <w:color w:val="FF0000"/>
          <w:spacing w:val="-4"/>
          <w:sz w:val="28"/>
          <w:szCs w:val="18"/>
        </w:rPr>
        <w:t xml:space="preserve"> </w:t>
      </w:r>
      <w:r w:rsidRPr="00F2146C">
        <w:rPr>
          <w:color w:val="FF0000"/>
          <w:sz w:val="28"/>
          <w:szCs w:val="18"/>
        </w:rPr>
        <w:t>result</w:t>
      </w:r>
      <w:r w:rsidRPr="00F2146C">
        <w:rPr>
          <w:color w:val="FF0000"/>
          <w:spacing w:val="-6"/>
          <w:sz w:val="28"/>
          <w:szCs w:val="18"/>
        </w:rPr>
        <w:t xml:space="preserve"> </w:t>
      </w:r>
      <w:r w:rsidRPr="00F2146C">
        <w:rPr>
          <w:color w:val="FF0000"/>
          <w:sz w:val="28"/>
          <w:szCs w:val="18"/>
        </w:rPr>
        <w:t>in</w:t>
      </w:r>
      <w:r w:rsidRPr="00F2146C">
        <w:rPr>
          <w:color w:val="FF0000"/>
          <w:spacing w:val="-6"/>
          <w:sz w:val="28"/>
          <w:szCs w:val="18"/>
        </w:rPr>
        <w:t xml:space="preserve"> </w:t>
      </w:r>
      <w:r w:rsidRPr="00F2146C">
        <w:rPr>
          <w:color w:val="FF0000"/>
          <w:sz w:val="28"/>
          <w:szCs w:val="18"/>
        </w:rPr>
        <w:t>payment</w:t>
      </w:r>
      <w:r w:rsidRPr="00F2146C">
        <w:rPr>
          <w:color w:val="FF0000"/>
          <w:spacing w:val="-5"/>
          <w:sz w:val="28"/>
          <w:szCs w:val="18"/>
        </w:rPr>
        <w:t xml:space="preserve"> </w:t>
      </w:r>
      <w:r w:rsidRPr="00F2146C">
        <w:rPr>
          <w:color w:val="FF0000"/>
          <w:sz w:val="28"/>
          <w:szCs w:val="18"/>
        </w:rPr>
        <w:t>interruptions</w:t>
      </w:r>
      <w:r w:rsidRPr="00F2146C">
        <w:rPr>
          <w:color w:val="FF0000"/>
          <w:spacing w:val="-8"/>
          <w:sz w:val="28"/>
          <w:szCs w:val="18"/>
        </w:rPr>
        <w:t xml:space="preserve"> </w:t>
      </w:r>
      <w:r w:rsidRPr="00F2146C">
        <w:rPr>
          <w:color w:val="FF0000"/>
          <w:sz w:val="28"/>
          <w:szCs w:val="18"/>
        </w:rPr>
        <w:t>to</w:t>
      </w:r>
      <w:r w:rsidRPr="00F2146C">
        <w:rPr>
          <w:color w:val="FF0000"/>
          <w:spacing w:val="-5"/>
          <w:sz w:val="28"/>
          <w:szCs w:val="18"/>
        </w:rPr>
        <w:t xml:space="preserve"> </w:t>
      </w:r>
      <w:r w:rsidRPr="00F2146C">
        <w:rPr>
          <w:color w:val="FF0000"/>
          <w:sz w:val="28"/>
          <w:szCs w:val="18"/>
        </w:rPr>
        <w:t>the</w:t>
      </w:r>
      <w:r w:rsidRPr="00F2146C">
        <w:rPr>
          <w:color w:val="FF0000"/>
          <w:spacing w:val="-7"/>
          <w:sz w:val="28"/>
          <w:szCs w:val="18"/>
        </w:rPr>
        <w:t xml:space="preserve"> </w:t>
      </w:r>
      <w:r w:rsidRPr="00F2146C">
        <w:rPr>
          <w:color w:val="FF0000"/>
          <w:spacing w:val="-1"/>
          <w:sz w:val="28"/>
          <w:szCs w:val="18"/>
        </w:rPr>
        <w:t>freight</w:t>
      </w:r>
      <w:r w:rsidRPr="00F2146C">
        <w:rPr>
          <w:color w:val="FF0000"/>
          <w:spacing w:val="-5"/>
          <w:sz w:val="28"/>
          <w:szCs w:val="18"/>
        </w:rPr>
        <w:t xml:space="preserve"> </w:t>
      </w:r>
      <w:r w:rsidRPr="00F2146C">
        <w:rPr>
          <w:color w:val="FF0000"/>
          <w:sz w:val="28"/>
          <w:szCs w:val="18"/>
        </w:rPr>
        <w:t>carrier.</w:t>
      </w:r>
    </w:p>
    <w:p w14:paraId="1D696A27" w14:textId="77777777" w:rsidR="00A80E79" w:rsidRPr="00B841F2" w:rsidRDefault="00A80E79" w:rsidP="00A80E79">
      <w:pPr>
        <w:jc w:val="center"/>
        <w:rPr>
          <w:b/>
          <w:sz w:val="18"/>
        </w:rPr>
      </w:pPr>
    </w:p>
    <w:p w14:paraId="701A2F0F" w14:textId="77777777" w:rsidR="00010D35" w:rsidRPr="00010D35" w:rsidRDefault="00010D35" w:rsidP="00A80E79">
      <w:pPr>
        <w:jc w:val="center"/>
        <w:rPr>
          <w:b/>
          <w:sz w:val="24"/>
        </w:rPr>
      </w:pPr>
    </w:p>
    <w:p w14:paraId="378C4AEF" w14:textId="77777777" w:rsidR="00B841F2" w:rsidRPr="00F509DC" w:rsidRDefault="00B841F2" w:rsidP="00A80E79">
      <w:pPr>
        <w:jc w:val="center"/>
        <w:rPr>
          <w:b/>
          <w:sz w:val="32"/>
        </w:rPr>
      </w:pPr>
      <w:r w:rsidRPr="00F509DC">
        <w:rPr>
          <w:b/>
          <w:sz w:val="32"/>
        </w:rPr>
        <w:t>Pickup and Delivery of Purchased Material</w:t>
      </w:r>
    </w:p>
    <w:p w14:paraId="1C238FAA" w14:textId="77777777" w:rsidR="00B841F2" w:rsidRDefault="00B841F2" w:rsidP="00A80E79">
      <w:pPr>
        <w:jc w:val="center"/>
        <w:rPr>
          <w:b/>
          <w:sz w:val="28"/>
        </w:rPr>
      </w:pPr>
    </w:p>
    <w:p w14:paraId="1B4B2242" w14:textId="77777777" w:rsidR="00A80E79" w:rsidRDefault="00A80E79" w:rsidP="00A80E79">
      <w:pPr>
        <w:widowControl/>
        <w:numPr>
          <w:ilvl w:val="0"/>
          <w:numId w:val="7"/>
        </w:numPr>
        <w:rPr>
          <w:b/>
          <w:sz w:val="28"/>
        </w:rPr>
      </w:pPr>
      <w:r>
        <w:rPr>
          <w:b/>
          <w:sz w:val="28"/>
        </w:rPr>
        <w:t xml:space="preserve">     PURPOSE</w:t>
      </w:r>
    </w:p>
    <w:p w14:paraId="2C6E0BFA" w14:textId="77777777" w:rsidR="00A80E79" w:rsidRPr="00427C7A" w:rsidRDefault="00A80E79" w:rsidP="00A80E79">
      <w:pPr>
        <w:ind w:left="720"/>
        <w:rPr>
          <w:b/>
        </w:rPr>
      </w:pPr>
    </w:p>
    <w:p w14:paraId="14CE5309" w14:textId="77777777" w:rsidR="00A80E79" w:rsidRDefault="00A80E79" w:rsidP="00A80E79">
      <w:pPr>
        <w:ind w:left="720"/>
      </w:pPr>
      <w:r w:rsidRPr="00427C7A">
        <w:t xml:space="preserve">      To define procedures for initiating and accomplishing pickup and delivery of purchased materials to </w:t>
      </w:r>
      <w:r>
        <w:t xml:space="preserve"> </w:t>
      </w:r>
    </w:p>
    <w:p w14:paraId="4A54323F" w14:textId="77777777" w:rsidR="00A80E79" w:rsidRPr="00427C7A" w:rsidRDefault="00A80E79" w:rsidP="00A80E79">
      <w:pPr>
        <w:ind w:left="720"/>
      </w:pPr>
      <w:r>
        <w:t xml:space="preserve">      </w:t>
      </w:r>
      <w:proofErr w:type="gramStart"/>
      <w:r w:rsidRPr="00427C7A">
        <w:t>and</w:t>
      </w:r>
      <w:proofErr w:type="gramEnd"/>
      <w:r w:rsidRPr="00427C7A">
        <w:t xml:space="preserve"> from the mill.</w:t>
      </w:r>
    </w:p>
    <w:p w14:paraId="1B187AA6" w14:textId="77777777" w:rsidR="00A80E79" w:rsidRDefault="00A80E79" w:rsidP="00A80E79">
      <w:pPr>
        <w:ind w:left="720"/>
        <w:rPr>
          <w:b/>
          <w:sz w:val="28"/>
        </w:rPr>
      </w:pPr>
    </w:p>
    <w:p w14:paraId="1525EB07" w14:textId="77777777" w:rsidR="00A80E79" w:rsidRDefault="00A80E79" w:rsidP="00A80E79">
      <w:pPr>
        <w:widowControl/>
        <w:numPr>
          <w:ilvl w:val="0"/>
          <w:numId w:val="7"/>
        </w:numPr>
        <w:rPr>
          <w:b/>
          <w:sz w:val="28"/>
        </w:rPr>
      </w:pPr>
      <w:r>
        <w:rPr>
          <w:b/>
          <w:sz w:val="28"/>
        </w:rPr>
        <w:t xml:space="preserve">      SCOPE</w:t>
      </w:r>
    </w:p>
    <w:p w14:paraId="6AB63246" w14:textId="77777777" w:rsidR="00A80E79" w:rsidRDefault="00A80E79" w:rsidP="00A80E79">
      <w:pPr>
        <w:ind w:left="1080"/>
        <w:rPr>
          <w:b/>
          <w:sz w:val="28"/>
        </w:rPr>
      </w:pPr>
    </w:p>
    <w:p w14:paraId="6AB39340" w14:textId="77777777" w:rsidR="00A80E79" w:rsidRPr="00427C7A" w:rsidRDefault="00A80E79" w:rsidP="00A80E79">
      <w:pPr>
        <w:ind w:left="720"/>
        <w:rPr>
          <w:sz w:val="28"/>
        </w:rPr>
      </w:pPr>
      <w:r>
        <w:rPr>
          <w:b/>
          <w:sz w:val="28"/>
        </w:rPr>
        <w:t xml:space="preserve">      </w:t>
      </w:r>
      <w:r w:rsidRPr="00427C7A">
        <w:t>This procedure applies companywide.</w:t>
      </w:r>
    </w:p>
    <w:p w14:paraId="0624E6B4" w14:textId="77777777" w:rsidR="00A80E79" w:rsidRDefault="00A80E79" w:rsidP="00A80E79">
      <w:pPr>
        <w:ind w:left="720"/>
        <w:rPr>
          <w:b/>
          <w:sz w:val="28"/>
        </w:rPr>
      </w:pPr>
    </w:p>
    <w:p w14:paraId="50B342CF" w14:textId="77777777" w:rsidR="00A80E79" w:rsidRDefault="00A80E79" w:rsidP="00A80E79">
      <w:pPr>
        <w:widowControl/>
        <w:numPr>
          <w:ilvl w:val="0"/>
          <w:numId w:val="7"/>
        </w:numPr>
        <w:rPr>
          <w:b/>
          <w:sz w:val="28"/>
        </w:rPr>
      </w:pPr>
      <w:r>
        <w:rPr>
          <w:b/>
          <w:sz w:val="28"/>
        </w:rPr>
        <w:t xml:space="preserve"> PROCEDURE</w:t>
      </w:r>
    </w:p>
    <w:p w14:paraId="0816DA9E" w14:textId="77777777" w:rsidR="00A80E79" w:rsidRDefault="00A80E79" w:rsidP="00A80E79">
      <w:pPr>
        <w:ind w:left="1080"/>
        <w:rPr>
          <w:b/>
          <w:sz w:val="28"/>
        </w:rPr>
      </w:pPr>
    </w:p>
    <w:p w14:paraId="6FCD8396" w14:textId="77777777" w:rsidR="00A80E79" w:rsidRPr="00427C7A" w:rsidRDefault="00A80E79" w:rsidP="00A80E79">
      <w:pPr>
        <w:ind w:left="1080"/>
      </w:pPr>
      <w:r w:rsidRPr="00427C7A">
        <w:t>When the Purchasing Buyer requires delivery to the mill or pickup from the mill,</w:t>
      </w:r>
      <w:r>
        <w:t xml:space="preserve"> t</w:t>
      </w:r>
      <w:r w:rsidRPr="00427C7A">
        <w:t xml:space="preserve">he truck driver is required to stop at the Stores Warehouse (Gate 2) and obtain a </w:t>
      </w:r>
      <w:r w:rsidRPr="00427C7A">
        <w:rPr>
          <w:i/>
          <w:u w:val="single"/>
        </w:rPr>
        <w:t>Stores Loading Sheet</w:t>
      </w:r>
      <w:r w:rsidRPr="00427C7A">
        <w:t>.  This Loading Sheet necessarily references the Purchase Order number related to the delivery/pick-up, the part number and/or a brief description of the item and the door number or destination where the delivery/pick-up is to take place.</w:t>
      </w:r>
    </w:p>
    <w:p w14:paraId="3A3E076E" w14:textId="77777777" w:rsidR="00A80E79" w:rsidRPr="00427C7A" w:rsidRDefault="00A80E79" w:rsidP="00A80E79">
      <w:pPr>
        <w:ind w:left="1080"/>
      </w:pPr>
    </w:p>
    <w:p w14:paraId="78AFDD33" w14:textId="77777777" w:rsidR="00A80E79" w:rsidRPr="00427C7A" w:rsidRDefault="00A80E79" w:rsidP="00A80E79">
      <w:pPr>
        <w:ind w:left="1080"/>
      </w:pPr>
      <w:r w:rsidRPr="00427C7A">
        <w:t xml:space="preserve">The </w:t>
      </w:r>
      <w:r w:rsidRPr="00427C7A">
        <w:rPr>
          <w:i/>
          <w:u w:val="single"/>
        </w:rPr>
        <w:t>Stores Loading Sheet</w:t>
      </w:r>
      <w:r w:rsidRPr="00427C7A">
        <w:t xml:space="preserve"> is a three-part form. The first copy will be retained by Stores following completion.  The remaining two copies must accompany the truck driver as he/she enters the SSAB mill site through Gate 2.</w:t>
      </w:r>
    </w:p>
    <w:p w14:paraId="0DC5F05B" w14:textId="77777777" w:rsidR="00A80E79" w:rsidRPr="00427C7A" w:rsidRDefault="00A80E79" w:rsidP="00A80E79">
      <w:pPr>
        <w:ind w:left="1080"/>
        <w:rPr>
          <w:b/>
        </w:rPr>
      </w:pPr>
    </w:p>
    <w:p w14:paraId="7DA28C3A" w14:textId="77777777" w:rsidR="00A80E79" w:rsidRPr="00427C7A" w:rsidRDefault="00A80E79" w:rsidP="00A80E79">
      <w:pPr>
        <w:ind w:left="1080"/>
        <w:rPr>
          <w:i/>
          <w:u w:val="single"/>
        </w:rPr>
      </w:pPr>
      <w:r w:rsidRPr="00427C7A">
        <w:rPr>
          <w:u w:val="single"/>
        </w:rPr>
        <w:t>Parts/Equipment Being Delivered to the Mill</w:t>
      </w:r>
      <w:r w:rsidRPr="00427C7A">
        <w:rPr>
          <w:b/>
        </w:rPr>
        <w:t xml:space="preserve">:   </w:t>
      </w:r>
      <w:r w:rsidRPr="00427C7A">
        <w:t xml:space="preserve">The truck driver stops at Security for vehicle inspection and provides one of the two copies to Security personnel.  Following inspection, Security will provide instruction to the truck driver concerning delivery of the part/equipment. The third copy of the </w:t>
      </w:r>
      <w:r w:rsidRPr="00427C7A">
        <w:rPr>
          <w:i/>
          <w:u w:val="single"/>
        </w:rPr>
        <w:t>Stores Loading Sheet</w:t>
      </w:r>
      <w:r>
        <w:rPr>
          <w:i/>
          <w:u w:val="single"/>
        </w:rPr>
        <w:t xml:space="preserve"> </w:t>
      </w:r>
      <w:r w:rsidRPr="00427C7A">
        <w:t xml:space="preserve">is retained by the truck driver.  When exiting the mill, </w:t>
      </w:r>
      <w:r w:rsidRPr="00427C7A">
        <w:rPr>
          <w:u w:val="single"/>
        </w:rPr>
        <w:t>the truck driver is obligated to stop at Security at Gate 2</w:t>
      </w:r>
      <w:r w:rsidRPr="00427C7A">
        <w:t xml:space="preserve"> for re-inspection, and final exit from SSAB property</w:t>
      </w:r>
      <w:r w:rsidRPr="00427C7A">
        <w:rPr>
          <w:b/>
        </w:rPr>
        <w:t>.</w:t>
      </w:r>
    </w:p>
    <w:p w14:paraId="5FEA7D9C" w14:textId="77777777" w:rsidR="00A80E79" w:rsidRDefault="00A80E79" w:rsidP="00A80E79">
      <w:pPr>
        <w:ind w:left="1080"/>
      </w:pPr>
    </w:p>
    <w:p w14:paraId="41E1C348" w14:textId="77777777" w:rsidR="00A80E79" w:rsidRPr="00427C7A" w:rsidRDefault="00A80E79" w:rsidP="00A80E79">
      <w:pPr>
        <w:ind w:left="1080"/>
        <w:rPr>
          <w:i/>
          <w:u w:val="single"/>
        </w:rPr>
      </w:pPr>
      <w:r w:rsidRPr="00427C7A">
        <w:rPr>
          <w:u w:val="single"/>
        </w:rPr>
        <w:t>Parts/Equipment taken from the Mill</w:t>
      </w:r>
      <w:r>
        <w:t xml:space="preserve">:  The truck driver stops at Gate 2 Security for vehicle inspection and provides one of the two copies of the </w:t>
      </w:r>
      <w:r w:rsidRPr="00427C7A">
        <w:rPr>
          <w:i/>
          <w:u w:val="single"/>
        </w:rPr>
        <w:t>Stores Loading Sheet</w:t>
      </w:r>
      <w:r>
        <w:t xml:space="preserve"> to Security personnel.  The third copy of the Stores Loading Sheet is retained by the truck driver. Security will review the contents of the truck to ensure parts described on the </w:t>
      </w:r>
      <w:r w:rsidRPr="00427C7A">
        <w:rPr>
          <w:i/>
          <w:u w:val="single"/>
        </w:rPr>
        <w:t>Stores Loading Sheet</w:t>
      </w:r>
      <w:r>
        <w:t xml:space="preserve"> match parts loaded on the truck.  Following Review, Security will release the truck for final exit from SSAB property. </w:t>
      </w:r>
    </w:p>
    <w:p w14:paraId="0D0D736E" w14:textId="77777777" w:rsidR="00A80E79" w:rsidRPr="00427C7A" w:rsidRDefault="00A80E79" w:rsidP="00A80E79">
      <w:pPr>
        <w:ind w:left="1080"/>
        <w:rPr>
          <w:b/>
        </w:rPr>
      </w:pPr>
    </w:p>
    <w:p w14:paraId="5812075F" w14:textId="77777777" w:rsidR="00A80E79" w:rsidRPr="009F15B4" w:rsidRDefault="00A80E79" w:rsidP="00A80E79">
      <w:pPr>
        <w:ind w:left="1080"/>
      </w:pPr>
      <w:r w:rsidRPr="00427C7A">
        <w:rPr>
          <w:b/>
        </w:rPr>
        <w:t xml:space="preserve">NOTE:  </w:t>
      </w:r>
      <w:r w:rsidRPr="00427C7A">
        <w:t>Gate 2 is to be used at all times for parts entering or exiting SSAB mill property.  The only exception to this procedure is for product (plate and coil), scrap, alloys, lubricants, and refractory material where a truck scale ticket is required.</w:t>
      </w:r>
    </w:p>
    <w:p w14:paraId="46B19B22" w14:textId="77777777" w:rsidR="00A80E79" w:rsidRDefault="00A80E79" w:rsidP="00A80E79">
      <w:pPr>
        <w:pStyle w:val="Footer"/>
        <w:rPr>
          <w:sz w:val="18"/>
          <w:szCs w:val="18"/>
        </w:rPr>
      </w:pPr>
    </w:p>
    <w:p w14:paraId="2699361A" w14:textId="77777777" w:rsidR="00B841F2" w:rsidRDefault="00B841F2" w:rsidP="00A80E79">
      <w:pPr>
        <w:pStyle w:val="Footer"/>
        <w:rPr>
          <w:sz w:val="18"/>
          <w:szCs w:val="18"/>
        </w:rPr>
      </w:pPr>
    </w:p>
    <w:p w14:paraId="5EBD599C" w14:textId="77777777" w:rsidR="00B841F2" w:rsidRDefault="00B841F2" w:rsidP="00A80E79">
      <w:pPr>
        <w:pStyle w:val="Footer"/>
        <w:rPr>
          <w:sz w:val="18"/>
          <w:szCs w:val="18"/>
        </w:rPr>
      </w:pPr>
    </w:p>
    <w:p w14:paraId="2123B188" w14:textId="77777777" w:rsidR="00B841F2" w:rsidRDefault="00B841F2" w:rsidP="00A80E79">
      <w:pPr>
        <w:pStyle w:val="Footer"/>
        <w:rPr>
          <w:sz w:val="18"/>
          <w:szCs w:val="18"/>
        </w:rPr>
      </w:pPr>
    </w:p>
    <w:p w14:paraId="715E6B8C" w14:textId="77777777" w:rsidR="00B841F2" w:rsidRDefault="00B841F2" w:rsidP="00A80E79">
      <w:pPr>
        <w:pStyle w:val="Footer"/>
        <w:rPr>
          <w:sz w:val="18"/>
          <w:szCs w:val="18"/>
        </w:rPr>
      </w:pPr>
    </w:p>
    <w:p w14:paraId="4E50BC17" w14:textId="77777777" w:rsidR="00B841F2" w:rsidRDefault="00B841F2" w:rsidP="00A80E79">
      <w:pPr>
        <w:pStyle w:val="Footer"/>
        <w:rPr>
          <w:sz w:val="18"/>
          <w:szCs w:val="18"/>
        </w:rPr>
      </w:pPr>
    </w:p>
    <w:p w14:paraId="0A4C9D4B" w14:textId="77777777" w:rsidR="00B841F2" w:rsidRDefault="00B841F2" w:rsidP="00A80E79">
      <w:pPr>
        <w:pStyle w:val="Footer"/>
        <w:rPr>
          <w:sz w:val="18"/>
          <w:szCs w:val="18"/>
        </w:rPr>
      </w:pPr>
    </w:p>
    <w:p w14:paraId="383AFF0B" w14:textId="77777777" w:rsidR="00B841F2" w:rsidRDefault="00B841F2" w:rsidP="00A80E79">
      <w:pPr>
        <w:pStyle w:val="Footer"/>
        <w:rPr>
          <w:sz w:val="18"/>
          <w:szCs w:val="18"/>
        </w:rPr>
      </w:pPr>
    </w:p>
    <w:p w14:paraId="4A5716B2" w14:textId="77777777" w:rsidR="00B841F2" w:rsidRPr="005021BE" w:rsidRDefault="00B841F2" w:rsidP="00A80E79">
      <w:pPr>
        <w:pStyle w:val="Footer"/>
        <w:rPr>
          <w:sz w:val="18"/>
          <w:szCs w:val="18"/>
        </w:rPr>
      </w:pPr>
    </w:p>
    <w:p w14:paraId="0A0E925E" w14:textId="77777777" w:rsidR="00B841F2" w:rsidRDefault="00A80E79" w:rsidP="00A80E79">
      <w:pPr>
        <w:pStyle w:val="Title"/>
        <w:rPr>
          <w:rFonts w:ascii="Calibri"/>
          <w:spacing w:val="-1"/>
          <w:sz w:val="18"/>
          <w:szCs w:val="18"/>
        </w:rPr>
      </w:pPr>
      <w:r>
        <w:rPr>
          <w:rFonts w:ascii="Calibri"/>
          <w:spacing w:val="-1"/>
          <w:sz w:val="18"/>
          <w:szCs w:val="18"/>
        </w:rPr>
        <w:br w:type="page"/>
      </w:r>
    </w:p>
    <w:p w14:paraId="6C11E29C" w14:textId="77777777" w:rsidR="00B841F2" w:rsidRDefault="00B841F2" w:rsidP="00A80E79">
      <w:pPr>
        <w:pStyle w:val="Title"/>
        <w:rPr>
          <w:rFonts w:ascii="Calibri"/>
          <w:spacing w:val="-1"/>
          <w:sz w:val="18"/>
          <w:szCs w:val="18"/>
        </w:rPr>
      </w:pPr>
    </w:p>
    <w:p w14:paraId="052F58F0" w14:textId="77777777" w:rsidR="00A80E79" w:rsidRPr="00F509DC" w:rsidRDefault="00A80E79" w:rsidP="00A80E79">
      <w:pPr>
        <w:pStyle w:val="Title"/>
        <w:rPr>
          <w:rFonts w:ascii="Calibri" w:hAnsi="Calibri" w:cs="Calibri"/>
          <w:sz w:val="32"/>
          <w:szCs w:val="32"/>
        </w:rPr>
      </w:pPr>
      <w:r w:rsidRPr="00F509DC">
        <w:rPr>
          <w:rFonts w:ascii="Calibri" w:hAnsi="Calibri" w:cs="Calibri"/>
          <w:sz w:val="32"/>
          <w:szCs w:val="32"/>
        </w:rPr>
        <w:t>Driver Safety Rules and Regulations</w:t>
      </w:r>
    </w:p>
    <w:p w14:paraId="04738FC9" w14:textId="77777777" w:rsidR="00A80E79" w:rsidRPr="00B841F2" w:rsidRDefault="00B841F2" w:rsidP="00A80E79">
      <w:pPr>
        <w:jc w:val="center"/>
        <w:rPr>
          <w:bCs/>
          <w:szCs w:val="28"/>
        </w:rPr>
      </w:pPr>
      <w:r>
        <w:rPr>
          <w:bCs/>
          <w:szCs w:val="28"/>
        </w:rPr>
        <w:t>SSAB Iowa Inc.</w:t>
      </w:r>
    </w:p>
    <w:p w14:paraId="605FC605" w14:textId="77777777" w:rsidR="00A80E79" w:rsidRPr="00B841F2" w:rsidRDefault="00A80E79" w:rsidP="00A80E79">
      <w:pPr>
        <w:jc w:val="center"/>
        <w:rPr>
          <w:b/>
          <w:bCs/>
          <w:sz w:val="24"/>
          <w:szCs w:val="28"/>
        </w:rPr>
      </w:pPr>
    </w:p>
    <w:p w14:paraId="553C89E7" w14:textId="77777777" w:rsidR="00A80E79" w:rsidRPr="00F509DC" w:rsidRDefault="00A80E79" w:rsidP="00A80E79">
      <w:pPr>
        <w:ind w:left="180"/>
        <w:rPr>
          <w:szCs w:val="28"/>
        </w:rPr>
      </w:pPr>
      <w:r w:rsidRPr="00F509DC">
        <w:rPr>
          <w:szCs w:val="28"/>
        </w:rPr>
        <w:t>SSAB is committed to provide a safe and healthy work environment for its employees, contractor employees and visitors.  These rules are in place due to recognized hazards.</w:t>
      </w:r>
      <w:r w:rsidRPr="00F509DC">
        <w:rPr>
          <w:b/>
          <w:bCs/>
          <w:szCs w:val="28"/>
        </w:rPr>
        <w:t xml:space="preserve"> </w:t>
      </w:r>
      <w:r w:rsidRPr="00F509DC">
        <w:rPr>
          <w:szCs w:val="28"/>
        </w:rPr>
        <w:t xml:space="preserve"> Failure to comply with these rules may lead to suspension from the site.</w:t>
      </w:r>
    </w:p>
    <w:p w14:paraId="0E8345D4" w14:textId="77777777" w:rsidR="00A80E79" w:rsidRPr="00F509DC" w:rsidRDefault="00A80E79" w:rsidP="00A80E79">
      <w:pPr>
        <w:rPr>
          <w:szCs w:val="28"/>
        </w:rPr>
      </w:pPr>
    </w:p>
    <w:p w14:paraId="5D1A8080" w14:textId="77777777" w:rsidR="00A80E79" w:rsidRPr="00F509DC" w:rsidRDefault="00A80E79" w:rsidP="00A80E79">
      <w:pPr>
        <w:widowControl/>
        <w:numPr>
          <w:ilvl w:val="0"/>
          <w:numId w:val="8"/>
        </w:numPr>
        <w:rPr>
          <w:szCs w:val="28"/>
        </w:rPr>
      </w:pPr>
      <w:r w:rsidRPr="00F509DC">
        <w:rPr>
          <w:szCs w:val="28"/>
        </w:rPr>
        <w:t xml:space="preserve">Only authorized personnel are allowed on SSAB property.  This includes drivers, trainees or other authorized carrier personnel.  Passengers, spouses, children or non-qualified companions </w:t>
      </w:r>
      <w:r w:rsidRPr="00F509DC">
        <w:rPr>
          <w:b/>
          <w:bCs/>
          <w:szCs w:val="28"/>
          <w:u w:val="single"/>
        </w:rPr>
        <w:t>are not authorized to be on SSAB property.</w:t>
      </w:r>
      <w:r w:rsidRPr="00F509DC">
        <w:rPr>
          <w:szCs w:val="28"/>
        </w:rPr>
        <w:t xml:space="preserve">  Individuals without an assigned </w:t>
      </w:r>
      <w:proofErr w:type="spellStart"/>
      <w:r w:rsidRPr="00F509DC">
        <w:rPr>
          <w:szCs w:val="28"/>
        </w:rPr>
        <w:t>prox</w:t>
      </w:r>
      <w:proofErr w:type="spellEnd"/>
      <w:r w:rsidRPr="00F509DC">
        <w:rPr>
          <w:szCs w:val="28"/>
        </w:rPr>
        <w:t xml:space="preserve"> card must sign in and out at the appropriate gate.</w:t>
      </w:r>
    </w:p>
    <w:p w14:paraId="5CC087F7" w14:textId="77777777" w:rsidR="00A80E79" w:rsidRPr="00F509DC" w:rsidRDefault="00A80E79" w:rsidP="00A80E79">
      <w:pPr>
        <w:ind w:left="360"/>
        <w:rPr>
          <w:szCs w:val="28"/>
        </w:rPr>
      </w:pPr>
    </w:p>
    <w:p w14:paraId="612CE3EC" w14:textId="77777777" w:rsidR="00A80E79" w:rsidRPr="00F509DC" w:rsidRDefault="00A80E79" w:rsidP="00A80E79">
      <w:pPr>
        <w:widowControl/>
        <w:numPr>
          <w:ilvl w:val="0"/>
          <w:numId w:val="8"/>
        </w:numPr>
        <w:rPr>
          <w:szCs w:val="28"/>
        </w:rPr>
      </w:pPr>
      <w:r w:rsidRPr="00F509DC">
        <w:rPr>
          <w:szCs w:val="28"/>
        </w:rPr>
        <w:t>All authorized personnel must stay with their vehicle or in designated walkway areas at all times.  They are to enter and exit the facility only through designated “Man Doors”.</w:t>
      </w:r>
    </w:p>
    <w:p w14:paraId="1230C2BB" w14:textId="77777777" w:rsidR="00A80E79" w:rsidRPr="00F509DC" w:rsidRDefault="00A80E79" w:rsidP="00A80E79">
      <w:pPr>
        <w:rPr>
          <w:szCs w:val="28"/>
        </w:rPr>
      </w:pPr>
    </w:p>
    <w:p w14:paraId="73AB4C48" w14:textId="77777777" w:rsidR="00A80E79" w:rsidRPr="00F509DC" w:rsidRDefault="00A80E79" w:rsidP="00A80E79">
      <w:pPr>
        <w:widowControl/>
        <w:numPr>
          <w:ilvl w:val="0"/>
          <w:numId w:val="8"/>
        </w:numPr>
        <w:rPr>
          <w:szCs w:val="28"/>
        </w:rPr>
      </w:pPr>
      <w:r w:rsidRPr="00F509DC">
        <w:rPr>
          <w:szCs w:val="28"/>
        </w:rPr>
        <w:t xml:space="preserve">It is mandatory that all personnel, wear industry approved Personal Protective Equipment (PPE) including:  Hard Hats with ANSI rated suspension, Safety Glasses with side shields, Hard Sole, Closed Toed Shoes, Long Pants and Long Sleeve Shirts and Gloves.  Visitor safety glasses and hard hats are available in the Shipping Office at Gate 1 and must be returned after use.  </w:t>
      </w:r>
    </w:p>
    <w:p w14:paraId="0D9A69E2" w14:textId="77777777" w:rsidR="00A80E79" w:rsidRPr="00F509DC" w:rsidRDefault="00A80E79" w:rsidP="00A80E79">
      <w:pPr>
        <w:ind w:left="720"/>
        <w:rPr>
          <w:szCs w:val="28"/>
        </w:rPr>
      </w:pPr>
    </w:p>
    <w:p w14:paraId="77DCC32A" w14:textId="77777777" w:rsidR="00A80E79" w:rsidRPr="00F509DC" w:rsidRDefault="00A80E79" w:rsidP="00A80E79">
      <w:pPr>
        <w:pStyle w:val="BodyTextIndent"/>
        <w:numPr>
          <w:ilvl w:val="0"/>
          <w:numId w:val="8"/>
        </w:numPr>
        <w:spacing w:after="0"/>
        <w:rPr>
          <w:rFonts w:asciiTheme="minorHAnsi" w:eastAsiaTheme="minorHAnsi" w:hAnsiTheme="minorHAnsi" w:cstheme="minorBidi"/>
          <w:sz w:val="22"/>
          <w:szCs w:val="28"/>
        </w:rPr>
      </w:pPr>
      <w:r w:rsidRPr="00F509DC">
        <w:rPr>
          <w:rFonts w:asciiTheme="minorHAnsi" w:eastAsiaTheme="minorHAnsi" w:hAnsiTheme="minorHAnsi" w:cstheme="minorBidi"/>
          <w:sz w:val="22"/>
          <w:szCs w:val="28"/>
        </w:rPr>
        <w:t xml:space="preserve">All truck drivers are required to obey all Posted Stop, Speed Limit, Directional, Railway, Pedestrian Crossing and General Information Signs at all times.  </w:t>
      </w:r>
    </w:p>
    <w:p w14:paraId="6B3807B5" w14:textId="77777777" w:rsidR="00A80E79" w:rsidRPr="00F509DC" w:rsidRDefault="00A80E79" w:rsidP="00A80E79">
      <w:pPr>
        <w:pStyle w:val="BodyTextIndent"/>
        <w:rPr>
          <w:rFonts w:asciiTheme="minorHAnsi" w:eastAsiaTheme="minorHAnsi" w:hAnsiTheme="minorHAnsi" w:cstheme="minorBidi"/>
          <w:sz w:val="22"/>
          <w:szCs w:val="28"/>
        </w:rPr>
      </w:pPr>
    </w:p>
    <w:p w14:paraId="5F8CA8DB" w14:textId="77777777" w:rsidR="00A80E79" w:rsidRPr="00F509DC" w:rsidRDefault="00A80E79" w:rsidP="00A80E79">
      <w:pPr>
        <w:pStyle w:val="BodyTextIndent"/>
        <w:numPr>
          <w:ilvl w:val="0"/>
          <w:numId w:val="8"/>
        </w:numPr>
        <w:spacing w:after="0"/>
        <w:rPr>
          <w:rFonts w:asciiTheme="minorHAnsi" w:eastAsiaTheme="minorHAnsi" w:hAnsiTheme="minorHAnsi" w:cstheme="minorBidi"/>
          <w:sz w:val="22"/>
          <w:szCs w:val="28"/>
        </w:rPr>
      </w:pPr>
      <w:r w:rsidRPr="00F509DC">
        <w:rPr>
          <w:rFonts w:asciiTheme="minorHAnsi" w:eastAsiaTheme="minorHAnsi" w:hAnsiTheme="minorHAnsi" w:cstheme="minorBidi"/>
          <w:sz w:val="22"/>
          <w:szCs w:val="28"/>
        </w:rPr>
        <w:t xml:space="preserve">In-Plant vehicles, such as Fork Trucks, Slag Pot Haulers and Railroad Locomotives always have the Right-of-Way.  Never block roadways, access lanes or rail tracks. </w:t>
      </w:r>
    </w:p>
    <w:p w14:paraId="3236CE5F" w14:textId="77777777" w:rsidR="00A80E79" w:rsidRPr="00F509DC" w:rsidRDefault="00A80E79" w:rsidP="00A80E79">
      <w:pPr>
        <w:pStyle w:val="BodyTextIndent"/>
        <w:ind w:left="0"/>
        <w:rPr>
          <w:rFonts w:asciiTheme="minorHAnsi" w:eastAsiaTheme="minorHAnsi" w:hAnsiTheme="minorHAnsi" w:cstheme="minorBidi"/>
          <w:sz w:val="22"/>
          <w:szCs w:val="28"/>
        </w:rPr>
      </w:pPr>
    </w:p>
    <w:p w14:paraId="7B97F32A" w14:textId="77777777" w:rsidR="00A80E79" w:rsidRPr="00F509DC" w:rsidRDefault="00A80E79" w:rsidP="00A80E79">
      <w:pPr>
        <w:pStyle w:val="BodyTextIndent"/>
        <w:numPr>
          <w:ilvl w:val="0"/>
          <w:numId w:val="8"/>
        </w:numPr>
        <w:spacing w:after="0"/>
        <w:rPr>
          <w:rFonts w:asciiTheme="minorHAnsi" w:eastAsiaTheme="minorHAnsi" w:hAnsiTheme="minorHAnsi" w:cstheme="minorBidi"/>
          <w:sz w:val="22"/>
          <w:szCs w:val="28"/>
        </w:rPr>
      </w:pPr>
      <w:r w:rsidRPr="00F509DC">
        <w:rPr>
          <w:rFonts w:asciiTheme="minorHAnsi" w:eastAsiaTheme="minorHAnsi" w:hAnsiTheme="minorHAnsi" w:cstheme="minorBidi"/>
          <w:sz w:val="22"/>
          <w:szCs w:val="28"/>
        </w:rPr>
        <w:t xml:space="preserve">It is in the safety culture of our facility to look out for each other. We are professionals and should not have to be reminded.  If you must be reminded be respectful.  </w:t>
      </w:r>
    </w:p>
    <w:p w14:paraId="0F589E9A" w14:textId="77777777" w:rsidR="00A80E79" w:rsidRPr="00B97C42" w:rsidRDefault="00A80E79" w:rsidP="00A80E79">
      <w:pPr>
        <w:rPr>
          <w:sz w:val="28"/>
        </w:rPr>
      </w:pPr>
    </w:p>
    <w:p w14:paraId="55C935AA" w14:textId="77777777" w:rsidR="00A80E79" w:rsidRDefault="00A80E79">
      <w:pPr>
        <w:rPr>
          <w:rFonts w:ascii="Calibri"/>
          <w:spacing w:val="-1"/>
          <w:sz w:val="18"/>
          <w:szCs w:val="18"/>
        </w:rPr>
      </w:pPr>
    </w:p>
    <w:p w14:paraId="231C8BAF" w14:textId="77777777" w:rsidR="00A80E79" w:rsidRDefault="00A80E79">
      <w:pPr>
        <w:rPr>
          <w:rFonts w:ascii="Calibri"/>
          <w:spacing w:val="-1"/>
          <w:sz w:val="18"/>
          <w:szCs w:val="18"/>
        </w:rPr>
      </w:pPr>
    </w:p>
    <w:p w14:paraId="192772A5" w14:textId="77777777" w:rsidR="00A80E79" w:rsidRDefault="00A80E79">
      <w:pPr>
        <w:rPr>
          <w:rFonts w:ascii="Calibri"/>
          <w:spacing w:val="-1"/>
          <w:sz w:val="18"/>
          <w:szCs w:val="18"/>
        </w:rPr>
      </w:pPr>
    </w:p>
    <w:p w14:paraId="1965F504" w14:textId="77777777" w:rsidR="00A80E79" w:rsidRDefault="00A80E79">
      <w:pPr>
        <w:rPr>
          <w:rFonts w:ascii="Calibri"/>
          <w:spacing w:val="-1"/>
          <w:sz w:val="18"/>
          <w:szCs w:val="18"/>
        </w:rPr>
      </w:pPr>
    </w:p>
    <w:p w14:paraId="77756275" w14:textId="77777777" w:rsidR="00A80E79" w:rsidRDefault="00A80E79">
      <w:pPr>
        <w:rPr>
          <w:rFonts w:ascii="Calibri"/>
          <w:spacing w:val="-1"/>
          <w:sz w:val="18"/>
          <w:szCs w:val="18"/>
        </w:rPr>
      </w:pPr>
    </w:p>
    <w:p w14:paraId="6D4F11B2" w14:textId="77777777" w:rsidR="00A80E79" w:rsidRDefault="00A80E79">
      <w:pPr>
        <w:rPr>
          <w:rFonts w:ascii="Calibri"/>
          <w:spacing w:val="-1"/>
          <w:sz w:val="18"/>
          <w:szCs w:val="18"/>
        </w:rPr>
      </w:pPr>
    </w:p>
    <w:p w14:paraId="0D66C8C9" w14:textId="77777777" w:rsidR="00A80E79" w:rsidRDefault="00A80E79">
      <w:pPr>
        <w:rPr>
          <w:rFonts w:ascii="Calibri"/>
          <w:spacing w:val="-1"/>
          <w:sz w:val="18"/>
          <w:szCs w:val="18"/>
        </w:rPr>
      </w:pPr>
    </w:p>
    <w:p w14:paraId="3B3188E2" w14:textId="77777777" w:rsidR="00A80E79" w:rsidRDefault="00A80E79">
      <w:pPr>
        <w:rPr>
          <w:rFonts w:ascii="Calibri"/>
          <w:spacing w:val="-1"/>
          <w:sz w:val="18"/>
          <w:szCs w:val="18"/>
        </w:rPr>
      </w:pPr>
    </w:p>
    <w:p w14:paraId="765D12FA" w14:textId="77777777" w:rsidR="00A80E79" w:rsidRDefault="00A80E79">
      <w:pPr>
        <w:rPr>
          <w:rFonts w:ascii="Calibri"/>
          <w:spacing w:val="-1"/>
          <w:sz w:val="18"/>
          <w:szCs w:val="18"/>
        </w:rPr>
      </w:pPr>
    </w:p>
    <w:p w14:paraId="6BADE898" w14:textId="77777777" w:rsidR="00A80E79" w:rsidRDefault="00A80E79">
      <w:pPr>
        <w:rPr>
          <w:rFonts w:ascii="Calibri"/>
          <w:spacing w:val="-1"/>
          <w:sz w:val="18"/>
          <w:szCs w:val="18"/>
        </w:rPr>
      </w:pPr>
    </w:p>
    <w:p w14:paraId="09C0FF17" w14:textId="77777777" w:rsidR="00A80E79" w:rsidRDefault="00A80E79">
      <w:pPr>
        <w:rPr>
          <w:rFonts w:ascii="Calibri"/>
          <w:spacing w:val="-1"/>
          <w:sz w:val="18"/>
          <w:szCs w:val="18"/>
        </w:rPr>
      </w:pPr>
    </w:p>
    <w:p w14:paraId="4C06D02C" w14:textId="77777777" w:rsidR="00A80E79" w:rsidRPr="005021BE" w:rsidRDefault="00A80E79" w:rsidP="00A80E79">
      <w:pPr>
        <w:pStyle w:val="Footer"/>
        <w:rPr>
          <w:sz w:val="18"/>
          <w:szCs w:val="18"/>
        </w:rPr>
      </w:pPr>
    </w:p>
    <w:p w14:paraId="3C6D1861" w14:textId="77777777" w:rsidR="00A80E79" w:rsidRDefault="00A80E79">
      <w:pPr>
        <w:rPr>
          <w:rFonts w:ascii="Calibri"/>
          <w:spacing w:val="-1"/>
          <w:sz w:val="18"/>
          <w:szCs w:val="18"/>
        </w:rPr>
      </w:pPr>
    </w:p>
    <w:p w14:paraId="404D0666" w14:textId="77777777" w:rsidR="00A80E79" w:rsidRDefault="00A80E79">
      <w:pPr>
        <w:rPr>
          <w:rFonts w:ascii="Calibri"/>
          <w:spacing w:val="-1"/>
          <w:sz w:val="18"/>
          <w:szCs w:val="18"/>
        </w:rPr>
      </w:pPr>
    </w:p>
    <w:p w14:paraId="65FB43A1" w14:textId="77777777" w:rsidR="00A80E79" w:rsidRDefault="00A80E79">
      <w:pPr>
        <w:rPr>
          <w:rFonts w:ascii="Calibri"/>
          <w:spacing w:val="-1"/>
          <w:sz w:val="18"/>
          <w:szCs w:val="18"/>
        </w:rPr>
      </w:pPr>
    </w:p>
    <w:p w14:paraId="735E69C0" w14:textId="77777777" w:rsidR="00A80E79" w:rsidRDefault="00A80E79">
      <w:pPr>
        <w:rPr>
          <w:rFonts w:ascii="Calibri"/>
          <w:spacing w:val="-1"/>
          <w:sz w:val="18"/>
          <w:szCs w:val="18"/>
        </w:rPr>
      </w:pPr>
    </w:p>
    <w:p w14:paraId="080BEB08" w14:textId="77777777" w:rsidR="00A80E79" w:rsidRDefault="00A80E79">
      <w:pPr>
        <w:rPr>
          <w:rFonts w:ascii="Calibri"/>
          <w:spacing w:val="-1"/>
          <w:sz w:val="18"/>
          <w:szCs w:val="18"/>
        </w:rPr>
      </w:pPr>
    </w:p>
    <w:p w14:paraId="4C44442F" w14:textId="77777777" w:rsidR="00A80E79" w:rsidRDefault="00A80E79" w:rsidP="00A80E79">
      <w:pPr>
        <w:tabs>
          <w:tab w:val="left" w:pos="1478"/>
        </w:tabs>
        <w:rPr>
          <w:rFonts w:ascii="Calibri"/>
          <w:spacing w:val="-1"/>
          <w:sz w:val="18"/>
          <w:szCs w:val="18"/>
        </w:rPr>
      </w:pPr>
      <w:r>
        <w:rPr>
          <w:rFonts w:ascii="Calibri"/>
          <w:spacing w:val="-1"/>
          <w:sz w:val="18"/>
          <w:szCs w:val="18"/>
        </w:rPr>
        <w:tab/>
      </w:r>
    </w:p>
    <w:p w14:paraId="71F89457" w14:textId="77777777" w:rsidR="00010D35" w:rsidRDefault="00010D35" w:rsidP="00A80E79">
      <w:pPr>
        <w:jc w:val="center"/>
        <w:rPr>
          <w:b/>
          <w:sz w:val="32"/>
          <w:szCs w:val="32"/>
        </w:rPr>
      </w:pPr>
    </w:p>
    <w:p w14:paraId="685FC291" w14:textId="77777777" w:rsidR="00010D35" w:rsidRDefault="00010D35" w:rsidP="00010D35">
      <w:pPr>
        <w:rPr>
          <w:b/>
          <w:sz w:val="32"/>
          <w:szCs w:val="32"/>
        </w:rPr>
      </w:pPr>
    </w:p>
    <w:p w14:paraId="3CB82358" w14:textId="77777777" w:rsidR="00010D35" w:rsidRPr="00010D35" w:rsidRDefault="00010D35" w:rsidP="00010D35">
      <w:pPr>
        <w:spacing w:line="360" w:lineRule="auto"/>
        <w:rPr>
          <w:b/>
          <w:sz w:val="20"/>
          <w:szCs w:val="32"/>
        </w:rPr>
      </w:pPr>
    </w:p>
    <w:p w14:paraId="7F30CBAB" w14:textId="77777777" w:rsidR="00010D35" w:rsidRDefault="00010D35" w:rsidP="00010D35">
      <w:pPr>
        <w:jc w:val="center"/>
        <w:rPr>
          <w:b/>
          <w:sz w:val="32"/>
          <w:szCs w:val="32"/>
        </w:rPr>
      </w:pPr>
      <w:r>
        <w:rPr>
          <w:b/>
          <w:sz w:val="32"/>
          <w:szCs w:val="32"/>
        </w:rPr>
        <w:br/>
      </w:r>
      <w:r w:rsidRPr="00010D35">
        <w:rPr>
          <w:b/>
          <w:color w:val="FFFFFF" w:themeColor="background1"/>
          <w:sz w:val="20"/>
          <w:szCs w:val="32"/>
        </w:rPr>
        <w:lastRenderedPageBreak/>
        <w:t>A</w:t>
      </w:r>
    </w:p>
    <w:p w14:paraId="0E02641F" w14:textId="77777777" w:rsidR="003439C5" w:rsidRPr="00E04980" w:rsidRDefault="003439C5" w:rsidP="003439C5">
      <w:pPr>
        <w:jc w:val="center"/>
        <w:rPr>
          <w:b/>
          <w:sz w:val="32"/>
          <w:szCs w:val="32"/>
        </w:rPr>
      </w:pPr>
      <w:r w:rsidRPr="00E04980">
        <w:rPr>
          <w:b/>
          <w:sz w:val="32"/>
          <w:szCs w:val="32"/>
        </w:rPr>
        <w:t xml:space="preserve">Shipment Information </w:t>
      </w:r>
      <w:r>
        <w:rPr>
          <w:b/>
          <w:sz w:val="32"/>
          <w:szCs w:val="32"/>
        </w:rPr>
        <w:t>Form</w:t>
      </w:r>
    </w:p>
    <w:p w14:paraId="0CC7BCA0" w14:textId="77777777" w:rsidR="003439C5" w:rsidRDefault="003439C5" w:rsidP="003439C5"/>
    <w:p w14:paraId="659C04EA" w14:textId="77777777" w:rsidR="003439C5" w:rsidRDefault="003439C5" w:rsidP="003439C5">
      <w:r>
        <w:t>Dear Supplier</w:t>
      </w:r>
      <w:r>
        <w:t>,</w:t>
      </w:r>
    </w:p>
    <w:p w14:paraId="2D756717" w14:textId="77777777" w:rsidR="003439C5" w:rsidRDefault="003439C5" w:rsidP="003439C5"/>
    <w:p w14:paraId="0C00AE48" w14:textId="77777777" w:rsidR="003439C5" w:rsidRDefault="003439C5" w:rsidP="003439C5">
      <w:r>
        <w:t xml:space="preserve">If you are receiving a copy of this form, our purchase order has been issued with instructions for you to contact SSAB Transportation to arrange pick-up.  Please complete the information below and return the form via e-mail to </w:t>
      </w:r>
      <w:hyperlink r:id="rId13" w:history="1">
        <w:r w:rsidRPr="00863A71">
          <w:rPr>
            <w:rStyle w:val="Hyperlink"/>
          </w:rPr>
          <w:t>montpelier.traffic@ssab.com</w:t>
        </w:r>
      </w:hyperlink>
      <w:r>
        <w:t xml:space="preserve"> and </w:t>
      </w:r>
      <w:hyperlink r:id="rId14" w:history="1">
        <w:r w:rsidRPr="00241778">
          <w:rPr>
            <w:rStyle w:val="Hyperlink"/>
          </w:rPr>
          <w:t>Steve.Harper@ssab.com</w:t>
        </w:r>
      </w:hyperlink>
      <w:r>
        <w:t>.  If you have any questions, please feel free to contact us at the same address.</w:t>
      </w:r>
    </w:p>
    <w:p w14:paraId="112ABA3B" w14:textId="77777777" w:rsidR="003439C5" w:rsidRDefault="003439C5" w:rsidP="003439C5"/>
    <w:p w14:paraId="2F371425" w14:textId="77777777" w:rsidR="003439C5" w:rsidRDefault="003439C5" w:rsidP="003439C5">
      <w:r w:rsidRPr="00260E79">
        <w:rPr>
          <w:b/>
        </w:rPr>
        <w:t>Note:</w:t>
      </w:r>
      <w:r>
        <w:t xml:space="preserve">  SSAB will not be responsible for any freight charges that are derived from the deviation of the terms of the purchase order or these instructions.</w:t>
      </w:r>
    </w:p>
    <w:p w14:paraId="6F0C9772" w14:textId="77777777" w:rsidR="003439C5" w:rsidRDefault="003439C5" w:rsidP="003439C5">
      <w:r>
        <w:tab/>
      </w:r>
      <w:r>
        <w:tab/>
      </w:r>
    </w:p>
    <w:p w14:paraId="511ADF9B" w14:textId="77777777" w:rsidR="003439C5" w:rsidRDefault="003439C5" w:rsidP="003439C5">
      <w:r>
        <w:t>Thanks,</w:t>
      </w:r>
    </w:p>
    <w:p w14:paraId="0F012C6E" w14:textId="77777777" w:rsidR="003439C5" w:rsidRDefault="003439C5" w:rsidP="003439C5">
      <w:r>
        <w:t>Montpelier Traffic Group</w:t>
      </w:r>
    </w:p>
    <w:p w14:paraId="3B1239C0" w14:textId="77777777" w:rsidR="003439C5" w:rsidRDefault="003439C5" w:rsidP="003439C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3"/>
        <w:gridCol w:w="2055"/>
        <w:gridCol w:w="1277"/>
        <w:gridCol w:w="19"/>
        <w:gridCol w:w="311"/>
        <w:gridCol w:w="1350"/>
        <w:gridCol w:w="770"/>
        <w:gridCol w:w="61"/>
        <w:gridCol w:w="652"/>
        <w:gridCol w:w="1860"/>
      </w:tblGrid>
      <w:tr w:rsidR="003439C5" w:rsidRPr="006D45EE" w14:paraId="41A4849D" w14:textId="77777777" w:rsidTr="00E140D2">
        <w:trPr>
          <w:trHeight w:val="360"/>
        </w:trPr>
        <w:tc>
          <w:tcPr>
            <w:tcW w:w="3708" w:type="dxa"/>
            <w:gridSpan w:val="2"/>
            <w:tcBorders>
              <w:top w:val="single" w:sz="4" w:space="0" w:color="C0C0C0"/>
              <w:left w:val="single" w:sz="4" w:space="0" w:color="C0C0C0"/>
              <w:bottom w:val="single" w:sz="4" w:space="0" w:color="C0C0C0"/>
              <w:right w:val="single" w:sz="6" w:space="0" w:color="C0C0C0"/>
            </w:tcBorders>
            <w:shd w:val="clear" w:color="auto" w:fill="FFFFFF"/>
            <w:vAlign w:val="center"/>
          </w:tcPr>
          <w:p w14:paraId="453E40A8" w14:textId="77777777" w:rsidR="003439C5" w:rsidRPr="006D45EE" w:rsidRDefault="003439C5" w:rsidP="00E140D2">
            <w:pPr>
              <w:rPr>
                <w:b/>
              </w:rPr>
            </w:pPr>
            <w:r>
              <w:rPr>
                <w:b/>
              </w:rPr>
              <w:t xml:space="preserve">P.O. or P.R. #: </w:t>
            </w:r>
          </w:p>
        </w:tc>
        <w:tc>
          <w:tcPr>
            <w:tcW w:w="2957" w:type="dxa"/>
            <w:gridSpan w:val="4"/>
            <w:tcBorders>
              <w:top w:val="single" w:sz="4" w:space="0" w:color="C0C0C0"/>
              <w:left w:val="single" w:sz="6" w:space="0" w:color="C0C0C0"/>
              <w:bottom w:val="single" w:sz="4" w:space="0" w:color="C0C0C0"/>
              <w:right w:val="single" w:sz="6" w:space="0" w:color="C0C0C0"/>
            </w:tcBorders>
            <w:vAlign w:val="center"/>
          </w:tcPr>
          <w:p w14:paraId="004358EF" w14:textId="77777777" w:rsidR="003439C5" w:rsidRPr="006D45EE" w:rsidRDefault="003439C5" w:rsidP="00E140D2">
            <w:pPr>
              <w:rPr>
                <w:b/>
              </w:rPr>
            </w:pPr>
            <w:r w:rsidRPr="006D45EE">
              <w:rPr>
                <w:b/>
              </w:rPr>
              <w:t xml:space="preserve">Pick-up #:  </w:t>
            </w:r>
          </w:p>
        </w:tc>
        <w:tc>
          <w:tcPr>
            <w:tcW w:w="3343" w:type="dxa"/>
            <w:gridSpan w:val="4"/>
            <w:tcBorders>
              <w:top w:val="single" w:sz="4" w:space="0" w:color="C0C0C0"/>
              <w:left w:val="single" w:sz="6" w:space="0" w:color="C0C0C0"/>
              <w:bottom w:val="single" w:sz="4" w:space="0" w:color="C0C0C0"/>
              <w:right w:val="single" w:sz="4" w:space="0" w:color="C0C0C0"/>
            </w:tcBorders>
            <w:vAlign w:val="center"/>
          </w:tcPr>
          <w:p w14:paraId="32B76B84" w14:textId="77777777" w:rsidR="003439C5" w:rsidRPr="006D45EE" w:rsidRDefault="003439C5" w:rsidP="00E140D2">
            <w:pPr>
              <w:rPr>
                <w:b/>
              </w:rPr>
            </w:pPr>
            <w:r w:rsidRPr="006D45EE">
              <w:rPr>
                <w:b/>
              </w:rPr>
              <w:t xml:space="preserve">Pick-up Date:  </w:t>
            </w:r>
          </w:p>
        </w:tc>
      </w:tr>
      <w:tr w:rsidR="003439C5" w:rsidRPr="006D45EE" w14:paraId="2658D53A" w14:textId="77777777" w:rsidTr="00E140D2">
        <w:trPr>
          <w:trHeight w:val="1043"/>
        </w:trPr>
        <w:tc>
          <w:tcPr>
            <w:tcW w:w="5004" w:type="dxa"/>
            <w:gridSpan w:val="4"/>
            <w:tcBorders>
              <w:top w:val="single" w:sz="4" w:space="0" w:color="C0C0C0"/>
              <w:left w:val="single" w:sz="4" w:space="0" w:color="C0C0C0"/>
              <w:bottom w:val="single" w:sz="6" w:space="0" w:color="C0C0C0"/>
              <w:right w:val="single" w:sz="4" w:space="0" w:color="C0C0C0"/>
            </w:tcBorders>
            <w:vAlign w:val="center"/>
          </w:tcPr>
          <w:p w14:paraId="5F806535" w14:textId="77777777" w:rsidR="003439C5" w:rsidRPr="006D45EE" w:rsidRDefault="003439C5" w:rsidP="00E140D2">
            <w:pPr>
              <w:rPr>
                <w:b/>
              </w:rPr>
            </w:pPr>
            <w:r>
              <w:rPr>
                <w:b/>
              </w:rPr>
              <w:t xml:space="preserve">Supplier </w:t>
            </w:r>
            <w:r w:rsidRPr="006D45EE">
              <w:rPr>
                <w:b/>
              </w:rPr>
              <w:t>Recommended Shipping Method:</w:t>
            </w:r>
          </w:p>
          <w:p w14:paraId="5BB78ADA" w14:textId="77777777" w:rsidR="003439C5" w:rsidRDefault="003439C5" w:rsidP="00E140D2">
            <w:r w:rsidRPr="006D45EE">
              <w:rPr>
                <w:b/>
              </w:rPr>
              <w:fldChar w:fldCharType="begin">
                <w:ffData>
                  <w:name w:val="Check8"/>
                  <w:enabled/>
                  <w:calcOnExit w:val="0"/>
                  <w:checkBox>
                    <w:sizeAuto/>
                    <w:default w:val="0"/>
                  </w:checkBox>
                </w:ffData>
              </w:fldChar>
            </w:r>
            <w:bookmarkStart w:id="1" w:name="Check8"/>
            <w:r w:rsidRPr="006D45EE">
              <w:rPr>
                <w:b/>
              </w:rPr>
              <w:instrText xml:space="preserve"> FORMCHECKBOX </w:instrText>
            </w:r>
            <w:r w:rsidRPr="006D45EE">
              <w:rPr>
                <w:b/>
              </w:rPr>
            </w:r>
            <w:r w:rsidRPr="006D45EE">
              <w:rPr>
                <w:b/>
              </w:rPr>
              <w:fldChar w:fldCharType="end"/>
            </w:r>
            <w:bookmarkEnd w:id="1"/>
            <w:r w:rsidRPr="006D45EE">
              <w:rPr>
                <w:b/>
              </w:rPr>
              <w:t xml:space="preserve">  </w:t>
            </w:r>
            <w:r w:rsidRPr="004E1F98">
              <w:t>LTL</w:t>
            </w:r>
            <w:r>
              <w:t xml:space="preserve"> Carrier (enclosed trailer)</w:t>
            </w:r>
          </w:p>
          <w:p w14:paraId="2B56BCEA" w14:textId="77777777" w:rsidR="003439C5" w:rsidRPr="004E1F98" w:rsidRDefault="003439C5" w:rsidP="00E140D2">
            <w:r w:rsidRPr="006D45EE">
              <w:rPr>
                <w:b/>
              </w:rPr>
              <w:fldChar w:fldCharType="begin">
                <w:ffData>
                  <w:name w:val="Check9"/>
                  <w:enabled/>
                  <w:calcOnExit w:val="0"/>
                  <w:checkBox>
                    <w:sizeAuto/>
                    <w:default w:val="0"/>
                  </w:checkBox>
                </w:ffData>
              </w:fldChar>
            </w:r>
            <w:bookmarkStart w:id="2" w:name="Check9"/>
            <w:r w:rsidRPr="006D45EE">
              <w:rPr>
                <w:b/>
              </w:rPr>
              <w:instrText xml:space="preserve"> FORMCHECKBOX </w:instrText>
            </w:r>
            <w:r w:rsidRPr="006D45EE">
              <w:rPr>
                <w:b/>
              </w:rPr>
            </w:r>
            <w:r w:rsidRPr="006D45EE">
              <w:rPr>
                <w:b/>
              </w:rPr>
              <w:fldChar w:fldCharType="end"/>
            </w:r>
            <w:bookmarkEnd w:id="2"/>
            <w:r w:rsidRPr="006D45EE">
              <w:rPr>
                <w:b/>
              </w:rPr>
              <w:t xml:space="preserve">  </w:t>
            </w:r>
            <w:r>
              <w:t>Flatbed Carrier</w:t>
            </w:r>
          </w:p>
          <w:p w14:paraId="399A302E" w14:textId="77777777" w:rsidR="003439C5" w:rsidRPr="006D45EE" w:rsidRDefault="003439C5" w:rsidP="00E140D2">
            <w:pPr>
              <w:rPr>
                <w:b/>
              </w:rPr>
            </w:pPr>
            <w:r w:rsidRPr="006D45EE">
              <w:rPr>
                <w:b/>
              </w:rPr>
              <w:fldChar w:fldCharType="begin">
                <w:ffData>
                  <w:name w:val="Check10"/>
                  <w:enabled/>
                  <w:calcOnExit w:val="0"/>
                  <w:checkBox>
                    <w:sizeAuto/>
                    <w:default w:val="0"/>
                  </w:checkBox>
                </w:ffData>
              </w:fldChar>
            </w:r>
            <w:bookmarkStart w:id="3" w:name="Check10"/>
            <w:r w:rsidRPr="006D45EE">
              <w:rPr>
                <w:b/>
              </w:rPr>
              <w:instrText xml:space="preserve"> FORMCHECKBOX </w:instrText>
            </w:r>
            <w:r w:rsidRPr="006D45EE">
              <w:rPr>
                <w:b/>
              </w:rPr>
            </w:r>
            <w:r w:rsidRPr="006D45EE">
              <w:rPr>
                <w:b/>
              </w:rPr>
              <w:fldChar w:fldCharType="end"/>
            </w:r>
            <w:bookmarkEnd w:id="3"/>
            <w:r w:rsidRPr="006D45EE">
              <w:rPr>
                <w:b/>
              </w:rPr>
              <w:t xml:space="preserve">  </w:t>
            </w:r>
            <w:r w:rsidRPr="00FF6171">
              <w:t>Van</w:t>
            </w:r>
            <w:r>
              <w:t xml:space="preserve"> Carrier</w:t>
            </w:r>
          </w:p>
        </w:tc>
        <w:tc>
          <w:tcPr>
            <w:tcW w:w="5004" w:type="dxa"/>
            <w:gridSpan w:val="6"/>
            <w:tcBorders>
              <w:top w:val="single" w:sz="4" w:space="0" w:color="C0C0C0"/>
              <w:left w:val="single" w:sz="4" w:space="0" w:color="C0C0C0"/>
              <w:bottom w:val="single" w:sz="6" w:space="0" w:color="C0C0C0"/>
              <w:right w:val="single" w:sz="4" w:space="0" w:color="C0C0C0"/>
            </w:tcBorders>
            <w:vAlign w:val="center"/>
          </w:tcPr>
          <w:p w14:paraId="6B372003" w14:textId="77777777" w:rsidR="003439C5" w:rsidRPr="006D45EE" w:rsidRDefault="003439C5" w:rsidP="00E140D2">
            <w:pPr>
              <w:rPr>
                <w:b/>
              </w:rPr>
            </w:pPr>
            <w:r w:rsidRPr="006D45EE">
              <w:rPr>
                <w:b/>
              </w:rPr>
              <w:t>Weather Protection Required:</w:t>
            </w:r>
          </w:p>
          <w:p w14:paraId="3CD401FC" w14:textId="77777777" w:rsidR="003439C5" w:rsidRDefault="003439C5" w:rsidP="00E140D2">
            <w:r w:rsidRPr="006D45EE">
              <w:rPr>
                <w:b/>
              </w:rPr>
              <w:fldChar w:fldCharType="begin">
                <w:ffData>
                  <w:name w:val="Check11"/>
                  <w:enabled/>
                  <w:calcOnExit w:val="0"/>
                  <w:checkBox>
                    <w:sizeAuto/>
                    <w:default w:val="0"/>
                  </w:checkBox>
                </w:ffData>
              </w:fldChar>
            </w:r>
            <w:bookmarkStart w:id="4" w:name="Check11"/>
            <w:r w:rsidRPr="006D45EE">
              <w:rPr>
                <w:b/>
              </w:rPr>
              <w:instrText xml:space="preserve"> FORMCHECKBOX </w:instrText>
            </w:r>
            <w:r w:rsidRPr="006D45EE">
              <w:rPr>
                <w:b/>
              </w:rPr>
            </w:r>
            <w:r w:rsidRPr="006D45EE">
              <w:rPr>
                <w:b/>
              </w:rPr>
              <w:fldChar w:fldCharType="end"/>
            </w:r>
            <w:bookmarkEnd w:id="4"/>
            <w:r w:rsidRPr="006D45EE">
              <w:rPr>
                <w:b/>
              </w:rPr>
              <w:t xml:space="preserve">  </w:t>
            </w:r>
            <w:r w:rsidRPr="009F61FF">
              <w:t>Tarp</w:t>
            </w:r>
          </w:p>
          <w:p w14:paraId="2C5CF3CB" w14:textId="77777777" w:rsidR="003439C5" w:rsidRDefault="003439C5" w:rsidP="00E140D2">
            <w:r>
              <w:fldChar w:fldCharType="begin">
                <w:ffData>
                  <w:name w:val="Check12"/>
                  <w:enabled/>
                  <w:calcOnExit w:val="0"/>
                  <w:checkBox>
                    <w:sizeAuto/>
                    <w:default w:val="0"/>
                  </w:checkBox>
                </w:ffData>
              </w:fldChar>
            </w:r>
            <w:bookmarkStart w:id="5" w:name="Check12"/>
            <w:r>
              <w:instrText xml:space="preserve"> FORMCHECKBOX </w:instrText>
            </w:r>
            <w:r>
              <w:fldChar w:fldCharType="end"/>
            </w:r>
            <w:bookmarkEnd w:id="5"/>
            <w:r>
              <w:t xml:space="preserve">  No Tarp</w:t>
            </w:r>
          </w:p>
          <w:p w14:paraId="05018505" w14:textId="77777777" w:rsidR="003439C5" w:rsidRPr="006D45EE" w:rsidRDefault="003439C5" w:rsidP="00E140D2">
            <w:pPr>
              <w:rPr>
                <w:b/>
              </w:rPr>
            </w:pPr>
          </w:p>
        </w:tc>
      </w:tr>
      <w:tr w:rsidR="003439C5" w:rsidRPr="006D45EE" w14:paraId="267376E4" w14:textId="77777777" w:rsidTr="00E140D2">
        <w:trPr>
          <w:trHeight w:val="360"/>
        </w:trPr>
        <w:tc>
          <w:tcPr>
            <w:tcW w:w="7435" w:type="dxa"/>
            <w:gridSpan w:val="7"/>
            <w:tcBorders>
              <w:top w:val="single" w:sz="4" w:space="0" w:color="C0C0C0"/>
              <w:left w:val="single" w:sz="4" w:space="0" w:color="C0C0C0"/>
              <w:bottom w:val="single" w:sz="6" w:space="0" w:color="C0C0C0"/>
              <w:right w:val="single" w:sz="4" w:space="0" w:color="C0C0C0"/>
            </w:tcBorders>
            <w:vAlign w:val="center"/>
          </w:tcPr>
          <w:p w14:paraId="38F8E5B1" w14:textId="77777777" w:rsidR="003439C5" w:rsidRPr="006D45EE" w:rsidRDefault="003439C5" w:rsidP="00E140D2">
            <w:pPr>
              <w:rPr>
                <w:b/>
              </w:rPr>
            </w:pPr>
            <w:r w:rsidRPr="006D45EE">
              <w:rPr>
                <w:b/>
              </w:rPr>
              <w:t xml:space="preserve">Commodity Description:  </w:t>
            </w:r>
          </w:p>
        </w:tc>
        <w:tc>
          <w:tcPr>
            <w:tcW w:w="2573" w:type="dxa"/>
            <w:gridSpan w:val="3"/>
            <w:tcBorders>
              <w:top w:val="single" w:sz="4" w:space="0" w:color="C0C0C0"/>
              <w:left w:val="single" w:sz="4" w:space="0" w:color="C0C0C0"/>
              <w:bottom w:val="single" w:sz="6" w:space="0" w:color="C0C0C0"/>
              <w:right w:val="single" w:sz="4" w:space="0" w:color="C0C0C0"/>
            </w:tcBorders>
            <w:vAlign w:val="center"/>
          </w:tcPr>
          <w:p w14:paraId="3F90860D" w14:textId="77777777" w:rsidR="003439C5" w:rsidRPr="006D45EE" w:rsidRDefault="003439C5" w:rsidP="00E140D2">
            <w:pPr>
              <w:rPr>
                <w:b/>
              </w:rPr>
            </w:pPr>
            <w:r w:rsidRPr="006D45EE">
              <w:rPr>
                <w:b/>
              </w:rPr>
              <w:t>Value:  $</w:t>
            </w:r>
          </w:p>
        </w:tc>
      </w:tr>
      <w:tr w:rsidR="003439C5" w:rsidRPr="006D45EE" w14:paraId="46963DD9" w14:textId="77777777" w:rsidTr="00E140D2">
        <w:trPr>
          <w:trHeight w:val="360"/>
        </w:trPr>
        <w:tc>
          <w:tcPr>
            <w:tcW w:w="1653" w:type="dxa"/>
            <w:tcBorders>
              <w:top w:val="single" w:sz="4" w:space="0" w:color="C0C0C0"/>
              <w:left w:val="single" w:sz="4" w:space="0" w:color="C0C0C0"/>
              <w:bottom w:val="single" w:sz="6" w:space="0" w:color="C0C0C0"/>
              <w:right w:val="single" w:sz="4" w:space="0" w:color="C0C0C0"/>
            </w:tcBorders>
            <w:vAlign w:val="center"/>
          </w:tcPr>
          <w:p w14:paraId="36A4DE52" w14:textId="77777777" w:rsidR="003439C5" w:rsidRPr="006D45EE" w:rsidRDefault="003439C5" w:rsidP="00E140D2">
            <w:pPr>
              <w:rPr>
                <w:b/>
              </w:rPr>
            </w:pPr>
            <w:r>
              <w:rPr>
                <w:b/>
              </w:rPr>
              <w:t># Pallets</w:t>
            </w:r>
            <w:r w:rsidRPr="006D45EE">
              <w:rPr>
                <w:b/>
              </w:rPr>
              <w:t xml:space="preserve">:  </w:t>
            </w:r>
          </w:p>
        </w:tc>
        <w:tc>
          <w:tcPr>
            <w:tcW w:w="2055" w:type="dxa"/>
            <w:tcBorders>
              <w:top w:val="single" w:sz="4" w:space="0" w:color="C0C0C0"/>
              <w:left w:val="single" w:sz="4" w:space="0" w:color="C0C0C0"/>
              <w:bottom w:val="single" w:sz="6" w:space="0" w:color="C0C0C0"/>
              <w:right w:val="single" w:sz="4" w:space="0" w:color="C0C0C0"/>
            </w:tcBorders>
            <w:vAlign w:val="center"/>
          </w:tcPr>
          <w:p w14:paraId="6DF1D34B" w14:textId="77777777" w:rsidR="003439C5" w:rsidRPr="006D45EE" w:rsidRDefault="003439C5" w:rsidP="00E140D2">
            <w:pPr>
              <w:rPr>
                <w:b/>
              </w:rPr>
            </w:pPr>
            <w:r>
              <w:rPr>
                <w:b/>
              </w:rPr>
              <w:t xml:space="preserve">Pieces / Pallet: </w:t>
            </w:r>
          </w:p>
        </w:tc>
        <w:tc>
          <w:tcPr>
            <w:tcW w:w="3727" w:type="dxa"/>
            <w:gridSpan w:val="5"/>
            <w:tcBorders>
              <w:top w:val="single" w:sz="4" w:space="0" w:color="C0C0C0"/>
              <w:left w:val="single" w:sz="4" w:space="0" w:color="C0C0C0"/>
              <w:bottom w:val="single" w:sz="6" w:space="0" w:color="C0C0C0"/>
              <w:right w:val="single" w:sz="4" w:space="0" w:color="C0C0C0"/>
            </w:tcBorders>
            <w:vAlign w:val="center"/>
          </w:tcPr>
          <w:p w14:paraId="7143C679" w14:textId="77777777" w:rsidR="003439C5" w:rsidRPr="006D45EE" w:rsidRDefault="003439C5" w:rsidP="00E140D2">
            <w:pPr>
              <w:rPr>
                <w:b/>
              </w:rPr>
            </w:pPr>
            <w:r w:rsidRPr="006D45EE">
              <w:rPr>
                <w:b/>
              </w:rPr>
              <w:t xml:space="preserve">Dimensions:  </w:t>
            </w:r>
          </w:p>
        </w:tc>
        <w:tc>
          <w:tcPr>
            <w:tcW w:w="2573" w:type="dxa"/>
            <w:gridSpan w:val="3"/>
            <w:tcBorders>
              <w:top w:val="single" w:sz="4" w:space="0" w:color="C0C0C0"/>
              <w:left w:val="single" w:sz="4" w:space="0" w:color="C0C0C0"/>
              <w:bottom w:val="single" w:sz="6" w:space="0" w:color="C0C0C0"/>
              <w:right w:val="single" w:sz="4" w:space="0" w:color="C0C0C0"/>
            </w:tcBorders>
            <w:vAlign w:val="center"/>
          </w:tcPr>
          <w:p w14:paraId="50221541" w14:textId="77777777" w:rsidR="003439C5" w:rsidRPr="006D45EE" w:rsidRDefault="003439C5" w:rsidP="00E140D2">
            <w:pPr>
              <w:rPr>
                <w:b/>
              </w:rPr>
            </w:pPr>
            <w:r w:rsidRPr="006D45EE">
              <w:rPr>
                <w:b/>
              </w:rPr>
              <w:t xml:space="preserve">Total Weight:  </w:t>
            </w:r>
          </w:p>
        </w:tc>
      </w:tr>
      <w:tr w:rsidR="003439C5" w:rsidRPr="006D45EE" w14:paraId="0FCE4C15" w14:textId="77777777" w:rsidTr="00E140D2">
        <w:trPr>
          <w:trHeight w:val="360"/>
        </w:trPr>
        <w:tc>
          <w:tcPr>
            <w:tcW w:w="10008" w:type="dxa"/>
            <w:gridSpan w:val="10"/>
            <w:tcBorders>
              <w:top w:val="single" w:sz="6" w:space="0" w:color="C0C0C0"/>
              <w:left w:val="single" w:sz="4" w:space="0" w:color="C0C0C0"/>
              <w:bottom w:val="single" w:sz="6" w:space="0" w:color="C0C0C0"/>
              <w:right w:val="single" w:sz="4" w:space="0" w:color="C0C0C0"/>
            </w:tcBorders>
            <w:vAlign w:val="center"/>
          </w:tcPr>
          <w:p w14:paraId="0CCF8281" w14:textId="77777777" w:rsidR="003439C5" w:rsidRPr="006D45EE" w:rsidRDefault="003439C5" w:rsidP="00E140D2">
            <w:pPr>
              <w:rPr>
                <w:b/>
              </w:rPr>
            </w:pPr>
            <w:r w:rsidRPr="006D45EE">
              <w:rPr>
                <w:b/>
              </w:rPr>
              <w:t>Origin Information:</w:t>
            </w:r>
          </w:p>
        </w:tc>
      </w:tr>
      <w:tr w:rsidR="003439C5" w:rsidRPr="006D45EE" w14:paraId="376BA3F8" w14:textId="77777777" w:rsidTr="00E140D2">
        <w:trPr>
          <w:trHeight w:val="360"/>
        </w:trPr>
        <w:tc>
          <w:tcPr>
            <w:tcW w:w="10008" w:type="dxa"/>
            <w:gridSpan w:val="10"/>
            <w:tcBorders>
              <w:top w:val="single" w:sz="6" w:space="0" w:color="C0C0C0"/>
              <w:left w:val="single" w:sz="4" w:space="0" w:color="C0C0C0"/>
              <w:bottom w:val="single" w:sz="6" w:space="0" w:color="C0C0C0"/>
              <w:right w:val="single" w:sz="4" w:space="0" w:color="C0C0C0"/>
            </w:tcBorders>
            <w:vAlign w:val="center"/>
          </w:tcPr>
          <w:p w14:paraId="78498476" w14:textId="77777777" w:rsidR="003439C5" w:rsidRPr="006D45EE" w:rsidRDefault="003439C5" w:rsidP="00E140D2">
            <w:pPr>
              <w:rPr>
                <w:b/>
              </w:rPr>
            </w:pPr>
            <w:r>
              <w:t xml:space="preserve">Company Name:  </w:t>
            </w:r>
          </w:p>
        </w:tc>
      </w:tr>
      <w:tr w:rsidR="003439C5" w:rsidRPr="006D45EE" w14:paraId="0079B692" w14:textId="77777777" w:rsidTr="00E140D2">
        <w:trPr>
          <w:trHeight w:val="360"/>
        </w:trPr>
        <w:tc>
          <w:tcPr>
            <w:tcW w:w="10008" w:type="dxa"/>
            <w:gridSpan w:val="10"/>
            <w:tcBorders>
              <w:top w:val="single" w:sz="6" w:space="0" w:color="C0C0C0"/>
              <w:left w:val="single" w:sz="4" w:space="0" w:color="C0C0C0"/>
              <w:bottom w:val="single" w:sz="6" w:space="0" w:color="C0C0C0"/>
              <w:right w:val="single" w:sz="4" w:space="0" w:color="C0C0C0"/>
            </w:tcBorders>
            <w:vAlign w:val="center"/>
          </w:tcPr>
          <w:p w14:paraId="377E39BC" w14:textId="77777777" w:rsidR="003439C5" w:rsidRDefault="003439C5" w:rsidP="00E140D2">
            <w:r>
              <w:t xml:space="preserve">Address:  </w:t>
            </w:r>
          </w:p>
        </w:tc>
      </w:tr>
      <w:tr w:rsidR="003439C5" w:rsidRPr="006D45EE" w14:paraId="2945A5FA" w14:textId="77777777" w:rsidTr="00E140D2">
        <w:trPr>
          <w:trHeight w:val="360"/>
        </w:trPr>
        <w:tc>
          <w:tcPr>
            <w:tcW w:w="5315" w:type="dxa"/>
            <w:gridSpan w:val="5"/>
            <w:tcBorders>
              <w:top w:val="single" w:sz="6" w:space="0" w:color="C0C0C0"/>
              <w:left w:val="single" w:sz="4" w:space="0" w:color="C0C0C0"/>
              <w:bottom w:val="single" w:sz="6" w:space="0" w:color="C0C0C0"/>
              <w:right w:val="single" w:sz="4" w:space="0" w:color="C0C0C0"/>
            </w:tcBorders>
            <w:vAlign w:val="center"/>
          </w:tcPr>
          <w:p w14:paraId="585DA746" w14:textId="77777777" w:rsidR="003439C5" w:rsidRPr="006D45EE" w:rsidRDefault="003439C5" w:rsidP="00E140D2">
            <w:pPr>
              <w:rPr>
                <w:b/>
              </w:rPr>
            </w:pPr>
            <w:r w:rsidRPr="00473F38">
              <w:t>City:</w:t>
            </w:r>
            <w:r>
              <w:t xml:space="preserve"> </w:t>
            </w:r>
          </w:p>
        </w:tc>
        <w:tc>
          <w:tcPr>
            <w:tcW w:w="2833" w:type="dxa"/>
            <w:gridSpan w:val="4"/>
            <w:tcBorders>
              <w:top w:val="single" w:sz="6" w:space="0" w:color="C0C0C0"/>
              <w:left w:val="single" w:sz="4" w:space="0" w:color="C0C0C0"/>
              <w:bottom w:val="single" w:sz="6" w:space="0" w:color="C0C0C0"/>
              <w:right w:val="single" w:sz="4" w:space="0" w:color="C0C0C0"/>
            </w:tcBorders>
            <w:vAlign w:val="center"/>
          </w:tcPr>
          <w:p w14:paraId="1BE71707" w14:textId="77777777" w:rsidR="003439C5" w:rsidRPr="006D45EE" w:rsidRDefault="003439C5" w:rsidP="00E140D2">
            <w:pPr>
              <w:rPr>
                <w:b/>
              </w:rPr>
            </w:pPr>
            <w:r>
              <w:t xml:space="preserve">State:  </w:t>
            </w:r>
          </w:p>
        </w:tc>
        <w:tc>
          <w:tcPr>
            <w:tcW w:w="1860" w:type="dxa"/>
            <w:tcBorders>
              <w:top w:val="single" w:sz="6" w:space="0" w:color="C0C0C0"/>
              <w:left w:val="single" w:sz="4" w:space="0" w:color="C0C0C0"/>
              <w:bottom w:val="single" w:sz="6" w:space="0" w:color="C0C0C0"/>
              <w:right w:val="single" w:sz="4" w:space="0" w:color="C0C0C0"/>
            </w:tcBorders>
            <w:vAlign w:val="center"/>
          </w:tcPr>
          <w:p w14:paraId="0B6B2A62" w14:textId="77777777" w:rsidR="003439C5" w:rsidRPr="006D45EE" w:rsidRDefault="003439C5" w:rsidP="00E140D2">
            <w:pPr>
              <w:rPr>
                <w:b/>
              </w:rPr>
            </w:pPr>
            <w:r w:rsidRPr="00240824">
              <w:t>Zip</w:t>
            </w:r>
            <w:r>
              <w:rPr>
                <w:b/>
              </w:rPr>
              <w:t xml:space="preserve">: </w:t>
            </w:r>
          </w:p>
        </w:tc>
      </w:tr>
      <w:tr w:rsidR="003439C5" w:rsidRPr="006D45EE" w14:paraId="619BE443" w14:textId="77777777" w:rsidTr="00E140D2">
        <w:trPr>
          <w:trHeight w:val="360"/>
        </w:trPr>
        <w:tc>
          <w:tcPr>
            <w:tcW w:w="10008" w:type="dxa"/>
            <w:gridSpan w:val="10"/>
            <w:tcBorders>
              <w:top w:val="single" w:sz="6" w:space="0" w:color="C0C0C0"/>
              <w:left w:val="single" w:sz="4" w:space="0" w:color="C0C0C0"/>
              <w:bottom w:val="single" w:sz="6" w:space="0" w:color="C0C0C0"/>
              <w:right w:val="single" w:sz="4" w:space="0" w:color="C0C0C0"/>
            </w:tcBorders>
            <w:vAlign w:val="center"/>
          </w:tcPr>
          <w:p w14:paraId="6FFD4062" w14:textId="77777777" w:rsidR="003439C5" w:rsidRPr="006D45EE" w:rsidRDefault="003439C5" w:rsidP="00E140D2">
            <w:pPr>
              <w:rPr>
                <w:b/>
              </w:rPr>
            </w:pPr>
            <w:r>
              <w:t>Shipping Hours:  Monday-Friday        a.m. to      p.m.</w:t>
            </w:r>
          </w:p>
        </w:tc>
      </w:tr>
      <w:tr w:rsidR="003439C5" w:rsidRPr="006D45EE" w14:paraId="52BA054A" w14:textId="77777777" w:rsidTr="00E140D2">
        <w:trPr>
          <w:trHeight w:val="360"/>
        </w:trPr>
        <w:tc>
          <w:tcPr>
            <w:tcW w:w="4985" w:type="dxa"/>
            <w:gridSpan w:val="3"/>
            <w:tcBorders>
              <w:top w:val="single" w:sz="6" w:space="0" w:color="C0C0C0"/>
              <w:left w:val="single" w:sz="4" w:space="0" w:color="C0C0C0"/>
              <w:bottom w:val="single" w:sz="6" w:space="0" w:color="C0C0C0"/>
              <w:right w:val="single" w:sz="4" w:space="0" w:color="C0C0C0"/>
            </w:tcBorders>
            <w:vAlign w:val="center"/>
          </w:tcPr>
          <w:p w14:paraId="3490D780" w14:textId="77777777" w:rsidR="003439C5" w:rsidRDefault="003439C5" w:rsidP="00E140D2">
            <w:r>
              <w:t xml:space="preserve">Contact Name: </w:t>
            </w:r>
          </w:p>
        </w:tc>
        <w:tc>
          <w:tcPr>
            <w:tcW w:w="5023" w:type="dxa"/>
            <w:gridSpan w:val="7"/>
            <w:tcBorders>
              <w:top w:val="single" w:sz="6" w:space="0" w:color="C0C0C0"/>
              <w:left w:val="single" w:sz="4" w:space="0" w:color="C0C0C0"/>
              <w:bottom w:val="single" w:sz="6" w:space="0" w:color="C0C0C0"/>
              <w:right w:val="single" w:sz="4" w:space="0" w:color="C0C0C0"/>
            </w:tcBorders>
            <w:vAlign w:val="center"/>
          </w:tcPr>
          <w:p w14:paraId="33A81853" w14:textId="77777777" w:rsidR="003439C5" w:rsidRDefault="003439C5" w:rsidP="00E140D2">
            <w:r>
              <w:t xml:space="preserve">PH #:  </w:t>
            </w:r>
          </w:p>
        </w:tc>
      </w:tr>
      <w:tr w:rsidR="003439C5" w:rsidRPr="006D45EE" w14:paraId="03F4D67F" w14:textId="77777777" w:rsidTr="00E140D2">
        <w:trPr>
          <w:trHeight w:val="360"/>
        </w:trPr>
        <w:tc>
          <w:tcPr>
            <w:tcW w:w="10008" w:type="dxa"/>
            <w:gridSpan w:val="10"/>
            <w:tcBorders>
              <w:top w:val="single" w:sz="6" w:space="0" w:color="C0C0C0"/>
              <w:left w:val="single" w:sz="4" w:space="0" w:color="C0C0C0"/>
              <w:bottom w:val="single" w:sz="6" w:space="0" w:color="C0C0C0"/>
              <w:right w:val="single" w:sz="4" w:space="0" w:color="C0C0C0"/>
            </w:tcBorders>
            <w:vAlign w:val="center"/>
          </w:tcPr>
          <w:p w14:paraId="4569B941" w14:textId="77777777" w:rsidR="003439C5" w:rsidRPr="006D45EE" w:rsidRDefault="003439C5" w:rsidP="00E140D2">
            <w:pPr>
              <w:rPr>
                <w:b/>
              </w:rPr>
            </w:pPr>
            <w:r>
              <w:t xml:space="preserve">Special Instructions or Additional Comments:  </w:t>
            </w:r>
          </w:p>
        </w:tc>
      </w:tr>
      <w:tr w:rsidR="003439C5" w:rsidRPr="006D45EE" w14:paraId="3362254D" w14:textId="77777777" w:rsidTr="00E140D2">
        <w:trPr>
          <w:trHeight w:val="360"/>
        </w:trPr>
        <w:tc>
          <w:tcPr>
            <w:tcW w:w="10008" w:type="dxa"/>
            <w:gridSpan w:val="10"/>
            <w:tcBorders>
              <w:top w:val="single" w:sz="6" w:space="0" w:color="C0C0C0"/>
              <w:left w:val="single" w:sz="4" w:space="0" w:color="C0C0C0"/>
              <w:bottom w:val="single" w:sz="6" w:space="0" w:color="C0C0C0"/>
              <w:right w:val="single" w:sz="4" w:space="0" w:color="C0C0C0"/>
            </w:tcBorders>
            <w:vAlign w:val="center"/>
          </w:tcPr>
          <w:p w14:paraId="62D57E7B" w14:textId="77777777" w:rsidR="003439C5" w:rsidRPr="006D45EE" w:rsidRDefault="003439C5" w:rsidP="00E140D2">
            <w:pPr>
              <w:rPr>
                <w:b/>
              </w:rPr>
            </w:pPr>
            <w:r w:rsidRPr="006D45EE">
              <w:rPr>
                <w:b/>
              </w:rPr>
              <w:t>Destination Information:</w:t>
            </w:r>
          </w:p>
        </w:tc>
      </w:tr>
      <w:tr w:rsidR="003439C5" w:rsidRPr="00711286" w14:paraId="7A22A0D8" w14:textId="77777777" w:rsidTr="00E140D2">
        <w:trPr>
          <w:trHeight w:val="360"/>
        </w:trPr>
        <w:tc>
          <w:tcPr>
            <w:tcW w:w="10008" w:type="dxa"/>
            <w:gridSpan w:val="10"/>
            <w:tcBorders>
              <w:top w:val="single" w:sz="6" w:space="0" w:color="C0C0C0"/>
              <w:left w:val="single" w:sz="4" w:space="0" w:color="C0C0C0"/>
              <w:bottom w:val="single" w:sz="6" w:space="0" w:color="C0C0C0"/>
              <w:right w:val="single" w:sz="4" w:space="0" w:color="C0C0C0"/>
            </w:tcBorders>
            <w:vAlign w:val="center"/>
          </w:tcPr>
          <w:p w14:paraId="573DD509" w14:textId="77777777" w:rsidR="003439C5" w:rsidRDefault="003439C5" w:rsidP="00E140D2">
            <w:r>
              <w:t xml:space="preserve">Company Name:  </w:t>
            </w:r>
          </w:p>
        </w:tc>
      </w:tr>
      <w:tr w:rsidR="003439C5" w:rsidRPr="00711286" w14:paraId="09F9D446" w14:textId="77777777" w:rsidTr="00E140D2">
        <w:trPr>
          <w:trHeight w:val="360"/>
        </w:trPr>
        <w:tc>
          <w:tcPr>
            <w:tcW w:w="10008" w:type="dxa"/>
            <w:gridSpan w:val="10"/>
            <w:tcBorders>
              <w:top w:val="single" w:sz="6" w:space="0" w:color="C0C0C0"/>
              <w:left w:val="single" w:sz="4" w:space="0" w:color="C0C0C0"/>
              <w:bottom w:val="single" w:sz="6" w:space="0" w:color="C0C0C0"/>
              <w:right w:val="single" w:sz="4" w:space="0" w:color="C0C0C0"/>
            </w:tcBorders>
            <w:vAlign w:val="center"/>
          </w:tcPr>
          <w:p w14:paraId="1D8171DC" w14:textId="77777777" w:rsidR="003439C5" w:rsidRDefault="003439C5" w:rsidP="00E140D2">
            <w:r>
              <w:t xml:space="preserve">Address:  </w:t>
            </w:r>
          </w:p>
        </w:tc>
      </w:tr>
      <w:tr w:rsidR="003439C5" w:rsidRPr="00711286" w14:paraId="2FDDD93D" w14:textId="77777777" w:rsidTr="00E140D2">
        <w:trPr>
          <w:trHeight w:val="360"/>
        </w:trPr>
        <w:tc>
          <w:tcPr>
            <w:tcW w:w="5315" w:type="dxa"/>
            <w:gridSpan w:val="5"/>
            <w:tcBorders>
              <w:top w:val="single" w:sz="6" w:space="0" w:color="C0C0C0"/>
              <w:left w:val="single" w:sz="4" w:space="0" w:color="C0C0C0"/>
              <w:bottom w:val="single" w:sz="6" w:space="0" w:color="C0C0C0"/>
              <w:right w:val="single" w:sz="6" w:space="0" w:color="C0C0C0"/>
            </w:tcBorders>
            <w:vAlign w:val="center"/>
          </w:tcPr>
          <w:p w14:paraId="5051429E" w14:textId="77777777" w:rsidR="003439C5" w:rsidRPr="00473F38" w:rsidRDefault="003439C5" w:rsidP="00E140D2">
            <w:r w:rsidRPr="00473F38">
              <w:t>City:</w:t>
            </w:r>
            <w:r>
              <w:t xml:space="preserve">  </w:t>
            </w:r>
          </w:p>
        </w:tc>
        <w:tc>
          <w:tcPr>
            <w:tcW w:w="2833" w:type="dxa"/>
            <w:gridSpan w:val="4"/>
            <w:tcBorders>
              <w:top w:val="single" w:sz="6" w:space="0" w:color="C0C0C0"/>
              <w:left w:val="single" w:sz="6" w:space="0" w:color="C0C0C0"/>
              <w:bottom w:val="single" w:sz="6" w:space="0" w:color="C0C0C0"/>
              <w:right w:val="single" w:sz="6" w:space="0" w:color="C0C0C0"/>
            </w:tcBorders>
            <w:vAlign w:val="center"/>
          </w:tcPr>
          <w:p w14:paraId="58758249" w14:textId="77777777" w:rsidR="003439C5" w:rsidRDefault="003439C5" w:rsidP="00E140D2">
            <w:r>
              <w:t xml:space="preserve">State:  </w:t>
            </w:r>
          </w:p>
        </w:tc>
        <w:tc>
          <w:tcPr>
            <w:tcW w:w="1860" w:type="dxa"/>
            <w:tcBorders>
              <w:top w:val="single" w:sz="6" w:space="0" w:color="C0C0C0"/>
              <w:left w:val="single" w:sz="6" w:space="0" w:color="C0C0C0"/>
              <w:bottom w:val="single" w:sz="6" w:space="0" w:color="C0C0C0"/>
              <w:right w:val="single" w:sz="4" w:space="0" w:color="C0C0C0"/>
            </w:tcBorders>
            <w:vAlign w:val="center"/>
          </w:tcPr>
          <w:p w14:paraId="2F141106" w14:textId="77777777" w:rsidR="003439C5" w:rsidRDefault="003439C5" w:rsidP="00E140D2">
            <w:r>
              <w:t xml:space="preserve">Zip:  </w:t>
            </w:r>
          </w:p>
        </w:tc>
      </w:tr>
      <w:tr w:rsidR="003439C5" w:rsidRPr="00711286" w14:paraId="7A2E23A9" w14:textId="77777777" w:rsidTr="00E140D2">
        <w:trPr>
          <w:trHeight w:val="360"/>
        </w:trPr>
        <w:tc>
          <w:tcPr>
            <w:tcW w:w="10008" w:type="dxa"/>
            <w:gridSpan w:val="10"/>
            <w:tcBorders>
              <w:top w:val="single" w:sz="6" w:space="0" w:color="C0C0C0"/>
              <w:left w:val="single" w:sz="4" w:space="0" w:color="C0C0C0"/>
              <w:bottom w:val="single" w:sz="6" w:space="0" w:color="C0C0C0"/>
              <w:right w:val="single" w:sz="4" w:space="0" w:color="C0C0C0"/>
            </w:tcBorders>
            <w:vAlign w:val="center"/>
          </w:tcPr>
          <w:p w14:paraId="6CE3CCA1" w14:textId="77777777" w:rsidR="003439C5" w:rsidRDefault="003439C5" w:rsidP="00E140D2">
            <w:r>
              <w:t>Receiving Hours:  Monday-Friday         a.m. to     p.m.</w:t>
            </w:r>
          </w:p>
        </w:tc>
      </w:tr>
      <w:tr w:rsidR="003439C5" w:rsidRPr="00711286" w14:paraId="4CD8CF0D" w14:textId="77777777" w:rsidTr="00E140D2">
        <w:trPr>
          <w:trHeight w:val="360"/>
        </w:trPr>
        <w:tc>
          <w:tcPr>
            <w:tcW w:w="4985" w:type="dxa"/>
            <w:gridSpan w:val="3"/>
            <w:tcBorders>
              <w:top w:val="single" w:sz="6" w:space="0" w:color="C0C0C0"/>
              <w:left w:val="single" w:sz="4" w:space="0" w:color="C0C0C0"/>
              <w:bottom w:val="single" w:sz="6" w:space="0" w:color="C0C0C0"/>
              <w:right w:val="single" w:sz="6" w:space="0" w:color="C0C0C0"/>
            </w:tcBorders>
            <w:vAlign w:val="center"/>
          </w:tcPr>
          <w:p w14:paraId="571B0F3E" w14:textId="77777777" w:rsidR="003439C5" w:rsidRDefault="003439C5" w:rsidP="00E140D2">
            <w:r>
              <w:t xml:space="preserve">Contact Name: </w:t>
            </w:r>
          </w:p>
        </w:tc>
        <w:tc>
          <w:tcPr>
            <w:tcW w:w="2511" w:type="dxa"/>
            <w:gridSpan w:val="5"/>
            <w:tcBorders>
              <w:top w:val="single" w:sz="6" w:space="0" w:color="C0C0C0"/>
              <w:left w:val="single" w:sz="6" w:space="0" w:color="C0C0C0"/>
              <w:bottom w:val="single" w:sz="6" w:space="0" w:color="C0C0C0"/>
              <w:right w:val="single" w:sz="4" w:space="0" w:color="C0C0C0"/>
            </w:tcBorders>
            <w:vAlign w:val="center"/>
          </w:tcPr>
          <w:p w14:paraId="44249950" w14:textId="77777777" w:rsidR="003439C5" w:rsidRDefault="003439C5" w:rsidP="00E140D2">
            <w:r>
              <w:t xml:space="preserve">PH #:  </w:t>
            </w:r>
            <w:bookmarkStart w:id="6" w:name="Text10"/>
          </w:p>
        </w:tc>
        <w:bookmarkEnd w:id="6"/>
        <w:tc>
          <w:tcPr>
            <w:tcW w:w="2512" w:type="dxa"/>
            <w:gridSpan w:val="2"/>
            <w:tcBorders>
              <w:top w:val="single" w:sz="6" w:space="0" w:color="C0C0C0"/>
              <w:left w:val="single" w:sz="6" w:space="0" w:color="C0C0C0"/>
              <w:bottom w:val="single" w:sz="6" w:space="0" w:color="C0C0C0"/>
              <w:right w:val="single" w:sz="4" w:space="0" w:color="C0C0C0"/>
            </w:tcBorders>
            <w:vAlign w:val="center"/>
          </w:tcPr>
          <w:p w14:paraId="4B1A5918" w14:textId="77777777" w:rsidR="003439C5" w:rsidRDefault="003439C5" w:rsidP="00E140D2">
            <w:r>
              <w:t xml:space="preserve">Email: </w:t>
            </w:r>
          </w:p>
        </w:tc>
      </w:tr>
      <w:tr w:rsidR="003439C5" w:rsidRPr="00711286" w14:paraId="79902C37" w14:textId="77777777" w:rsidTr="00E140D2">
        <w:trPr>
          <w:trHeight w:val="360"/>
        </w:trPr>
        <w:tc>
          <w:tcPr>
            <w:tcW w:w="10008" w:type="dxa"/>
            <w:gridSpan w:val="10"/>
            <w:tcBorders>
              <w:top w:val="single" w:sz="6" w:space="0" w:color="C0C0C0"/>
              <w:left w:val="single" w:sz="4" w:space="0" w:color="C0C0C0"/>
              <w:bottom w:val="single" w:sz="4" w:space="0" w:color="C0C0C0"/>
              <w:right w:val="single" w:sz="4" w:space="0" w:color="C0C0C0"/>
            </w:tcBorders>
            <w:vAlign w:val="center"/>
          </w:tcPr>
          <w:p w14:paraId="348BFDB1" w14:textId="77777777" w:rsidR="003439C5" w:rsidRDefault="003439C5" w:rsidP="00E140D2">
            <w:r>
              <w:t xml:space="preserve">Special Instructions or Additional Comments:  </w:t>
            </w:r>
          </w:p>
        </w:tc>
      </w:tr>
      <w:tr w:rsidR="003439C5" w:rsidRPr="00711286" w14:paraId="4DCDE458" w14:textId="77777777" w:rsidTr="00E140D2">
        <w:tc>
          <w:tcPr>
            <w:tcW w:w="10008" w:type="dxa"/>
            <w:gridSpan w:val="10"/>
            <w:tcBorders>
              <w:top w:val="single" w:sz="4" w:space="0" w:color="C0C0C0"/>
              <w:left w:val="nil"/>
              <w:bottom w:val="nil"/>
              <w:right w:val="nil"/>
            </w:tcBorders>
          </w:tcPr>
          <w:p w14:paraId="2AFD2DAC" w14:textId="77777777" w:rsidR="003439C5" w:rsidRPr="00473F38" w:rsidRDefault="003439C5" w:rsidP="00E140D2"/>
        </w:tc>
      </w:tr>
    </w:tbl>
    <w:p w14:paraId="6EBDDB08" w14:textId="77777777" w:rsidR="003439C5" w:rsidRPr="00096305" w:rsidRDefault="003439C5" w:rsidP="003439C5">
      <w:pPr>
        <w:rPr>
          <w:szCs w:val="20"/>
        </w:rPr>
      </w:pPr>
      <w:r w:rsidRPr="00FA392E">
        <w:rPr>
          <w:b/>
        </w:rPr>
        <w:t>Note:</w:t>
      </w:r>
      <w:r>
        <w:t xml:space="preserve">  If you have a preferred carrier you wish us to consider using, please advise rate:</w:t>
      </w:r>
      <w:r>
        <w:fldChar w:fldCharType="begin">
          <w:ffData>
            <w:name w:val="Text19"/>
            <w:enabled/>
            <w:calcOnExit w:val="0"/>
            <w:textInput/>
          </w:ffData>
        </w:fldChar>
      </w:r>
      <w:bookmarkStart w:id="7"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 xml:space="preserve">   </w:t>
      </w:r>
    </w:p>
    <w:p w14:paraId="0488C4A9" w14:textId="77777777" w:rsidR="00A80E79" w:rsidRDefault="00A80E79" w:rsidP="003439C5">
      <w:pPr>
        <w:jc w:val="center"/>
        <w:rPr>
          <w:rFonts w:ascii="Calibri"/>
          <w:spacing w:val="-1"/>
          <w:sz w:val="18"/>
          <w:szCs w:val="18"/>
        </w:rPr>
      </w:pPr>
    </w:p>
    <w:sectPr w:rsidR="00A80E79" w:rsidSect="00010D35">
      <w:headerReference w:type="default" r:id="rId15"/>
      <w:footerReference w:type="default" r:id="rId16"/>
      <w:type w:val="continuous"/>
      <w:pgSz w:w="12240" w:h="15850"/>
      <w:pgMar w:top="220" w:right="940" w:bottom="280" w:left="720" w:header="432"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E6186" w14:textId="77777777" w:rsidR="00B841F2" w:rsidRDefault="00B841F2" w:rsidP="00B841F2">
      <w:r>
        <w:separator/>
      </w:r>
    </w:p>
  </w:endnote>
  <w:endnote w:type="continuationSeparator" w:id="0">
    <w:p w14:paraId="256CDF90" w14:textId="77777777" w:rsidR="00B841F2" w:rsidRDefault="00B841F2" w:rsidP="00B84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16D66" w14:textId="77777777" w:rsidR="00B841F2" w:rsidRPr="005021BE" w:rsidRDefault="00B841F2" w:rsidP="00B841F2">
    <w:pPr>
      <w:tabs>
        <w:tab w:val="left" w:pos="4870"/>
        <w:tab w:val="left" w:pos="8363"/>
      </w:tabs>
      <w:ind w:left="432"/>
      <w:rPr>
        <w:rFonts w:ascii="Arial" w:hAnsi="Arial" w:cs="Arial"/>
        <w:color w:val="4D5357"/>
        <w:sz w:val="18"/>
        <w:szCs w:val="18"/>
      </w:rPr>
    </w:pPr>
    <w:r>
      <w:rPr>
        <w:rFonts w:ascii="Arial" w:hAnsi="Arial" w:cs="Arial"/>
        <w:b/>
        <w:bCs/>
        <w:color w:val="002664"/>
        <w:sz w:val="18"/>
        <w:szCs w:val="18"/>
      </w:rPr>
      <w:t>SSAB Iowa Inc.</w:t>
    </w:r>
    <w:r w:rsidRPr="00096305">
      <w:rPr>
        <w:rFonts w:ascii="Arial" w:hAnsi="Arial" w:cs="Arial"/>
        <w:b/>
        <w:bCs/>
        <w:color w:val="002664"/>
        <w:sz w:val="18"/>
        <w:szCs w:val="18"/>
      </w:rPr>
      <w:tab/>
    </w:r>
    <w:r w:rsidRPr="005021BE">
      <w:rPr>
        <w:rFonts w:ascii="Arial" w:hAnsi="Arial" w:cs="Arial"/>
        <w:color w:val="4D5357"/>
        <w:sz w:val="18"/>
        <w:szCs w:val="18"/>
      </w:rPr>
      <w:tab/>
    </w:r>
  </w:p>
  <w:p w14:paraId="469EBDC4" w14:textId="77777777" w:rsidR="00B841F2" w:rsidRPr="005511C0" w:rsidRDefault="00B841F2" w:rsidP="00B841F2">
    <w:pPr>
      <w:tabs>
        <w:tab w:val="left" w:pos="4870"/>
        <w:tab w:val="left" w:pos="8363"/>
      </w:tabs>
      <w:ind w:left="432"/>
      <w:rPr>
        <w:rFonts w:ascii="Arial" w:hAnsi="Arial" w:cs="Arial"/>
        <w:color w:val="4D5357"/>
        <w:sz w:val="18"/>
        <w:szCs w:val="18"/>
      </w:rPr>
    </w:pPr>
    <w:r>
      <w:rPr>
        <w:rFonts w:ascii="Arial" w:hAnsi="Arial" w:cs="Arial"/>
        <w:color w:val="4D5357"/>
        <w:sz w:val="18"/>
        <w:szCs w:val="18"/>
      </w:rPr>
      <w:t>1770 Bill Sharp Boulevard</w:t>
    </w:r>
    <w:r w:rsidRPr="005021BE">
      <w:rPr>
        <w:rFonts w:ascii="Arial" w:hAnsi="Arial" w:cs="Arial"/>
        <w:color w:val="4D5357"/>
        <w:sz w:val="18"/>
        <w:szCs w:val="18"/>
      </w:rPr>
      <w:tab/>
    </w:r>
    <w:r>
      <w:rPr>
        <w:rFonts w:ascii="Arial" w:hAnsi="Arial" w:cs="Arial"/>
        <w:color w:val="4D5357"/>
        <w:sz w:val="18"/>
        <w:szCs w:val="18"/>
      </w:rPr>
      <w:t>T +1 563 381 5300</w:t>
    </w:r>
    <w:r w:rsidRPr="005021BE">
      <w:rPr>
        <w:rFonts w:ascii="Arial" w:hAnsi="Arial" w:cs="Arial"/>
        <w:color w:val="4D5357"/>
        <w:sz w:val="18"/>
        <w:szCs w:val="18"/>
      </w:rPr>
      <w:tab/>
    </w:r>
    <w:r>
      <w:rPr>
        <w:rFonts w:ascii="Arial" w:hAnsi="Arial" w:cs="Arial"/>
        <w:color w:val="4D5357"/>
        <w:sz w:val="18"/>
        <w:szCs w:val="18"/>
      </w:rPr>
      <w:t>Toll-free +1 888</w:t>
    </w:r>
    <w:r w:rsidRPr="005511C0">
      <w:rPr>
        <w:rFonts w:ascii="Arial" w:hAnsi="Arial" w:cs="Arial"/>
        <w:color w:val="4D5357"/>
        <w:sz w:val="18"/>
        <w:szCs w:val="18"/>
      </w:rPr>
      <w:t xml:space="preserve"> </w:t>
    </w:r>
    <w:r>
      <w:rPr>
        <w:rFonts w:ascii="Arial" w:hAnsi="Arial" w:cs="Arial"/>
        <w:color w:val="4D5357"/>
        <w:sz w:val="18"/>
        <w:szCs w:val="18"/>
      </w:rPr>
      <w:t>592 7070</w:t>
    </w:r>
  </w:p>
  <w:p w14:paraId="52E2EEA1" w14:textId="77777777" w:rsidR="00B841F2" w:rsidRPr="00884713" w:rsidRDefault="00B841F2" w:rsidP="00B841F2">
    <w:pPr>
      <w:tabs>
        <w:tab w:val="left" w:pos="4870"/>
        <w:tab w:val="left" w:pos="8363"/>
      </w:tabs>
      <w:ind w:left="432"/>
      <w:rPr>
        <w:rFonts w:ascii="Arial" w:hAnsi="Arial" w:cs="Arial"/>
        <w:b/>
        <w:bCs/>
        <w:color w:val="002664"/>
        <w:sz w:val="18"/>
        <w:szCs w:val="18"/>
      </w:rPr>
    </w:pPr>
    <w:r>
      <w:rPr>
        <w:rFonts w:ascii="Arial" w:hAnsi="Arial" w:cs="Arial"/>
        <w:color w:val="4D5357"/>
        <w:sz w:val="18"/>
        <w:szCs w:val="18"/>
      </w:rPr>
      <w:t>Muscatine, Iowa 52761</w:t>
    </w:r>
    <w:r w:rsidRPr="005511C0">
      <w:rPr>
        <w:rFonts w:ascii="Arial" w:hAnsi="Arial" w:cs="Arial"/>
        <w:color w:val="4D5357"/>
        <w:sz w:val="18"/>
        <w:szCs w:val="18"/>
      </w:rPr>
      <w:tab/>
    </w:r>
    <w:r>
      <w:rPr>
        <w:rFonts w:ascii="Arial" w:hAnsi="Arial" w:cs="Arial"/>
        <w:color w:val="4D5357"/>
        <w:sz w:val="18"/>
        <w:szCs w:val="18"/>
      </w:rPr>
      <w:t>F +1 563 381 5694</w:t>
    </w:r>
    <w:r w:rsidRPr="005021BE">
      <w:rPr>
        <w:rFonts w:ascii="Arial" w:hAnsi="Arial" w:cs="Arial"/>
        <w:color w:val="4D5357"/>
        <w:sz w:val="18"/>
        <w:szCs w:val="18"/>
      </w:rPr>
      <w:tab/>
    </w:r>
    <w:r w:rsidRPr="00884713">
      <w:rPr>
        <w:rFonts w:ascii="Arial" w:hAnsi="Arial" w:cs="Arial"/>
        <w:b/>
        <w:bCs/>
        <w:color w:val="002664"/>
        <w:sz w:val="18"/>
        <w:szCs w:val="18"/>
      </w:rPr>
      <w:t>www.ssab.com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A3252" w14:textId="77777777" w:rsidR="00B841F2" w:rsidRDefault="00B841F2" w:rsidP="00B841F2">
      <w:r>
        <w:separator/>
      </w:r>
    </w:p>
  </w:footnote>
  <w:footnote w:type="continuationSeparator" w:id="0">
    <w:p w14:paraId="36607848" w14:textId="77777777" w:rsidR="00B841F2" w:rsidRDefault="00B841F2" w:rsidP="00B84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D1E79" w14:textId="77777777" w:rsidR="00B841F2" w:rsidRDefault="00010D35">
    <w:pPr>
      <w:pStyle w:val="Header"/>
    </w:pPr>
    <w:r>
      <w:rPr>
        <w:noProof/>
      </w:rPr>
      <w:drawing>
        <wp:inline distT="0" distB="0" distL="0" distR="0" wp14:anchorId="3259DFE2" wp14:editId="3CEE9CAC">
          <wp:extent cx="685896" cy="2857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AB.PNG"/>
                  <pic:cNvPicPr/>
                </pic:nvPicPr>
                <pic:blipFill>
                  <a:blip r:embed="rId1">
                    <a:extLst>
                      <a:ext uri="{28A0092B-C50C-407E-A947-70E740481C1C}">
                        <a14:useLocalDpi xmlns:a14="http://schemas.microsoft.com/office/drawing/2010/main" val="0"/>
                      </a:ext>
                    </a:extLst>
                  </a:blip>
                  <a:stretch>
                    <a:fillRect/>
                  </a:stretch>
                </pic:blipFill>
                <pic:spPr>
                  <a:xfrm>
                    <a:off x="0" y="0"/>
                    <a:ext cx="685896" cy="285790"/>
                  </a:xfrm>
                  <a:prstGeom prst="rect">
                    <a:avLst/>
                  </a:prstGeom>
                </pic:spPr>
              </pic:pic>
            </a:graphicData>
          </a:graphic>
        </wp:inline>
      </w:drawing>
    </w:r>
    <w:r w:rsidR="00F509DC">
      <w:ptab w:relativeTo="margin" w:alignment="center" w:leader="none"/>
    </w:r>
    <w:r w:rsidR="00F509DC" w:rsidRPr="00F509DC">
      <w:rPr>
        <w:rFonts w:ascii="Calibri"/>
        <w:b/>
        <w:spacing w:val="-1"/>
        <w:sz w:val="28"/>
        <w:szCs w:val="18"/>
      </w:rPr>
      <w:t>SSAB Iowa Site Specific Requirements</w:t>
    </w:r>
    <w:r w:rsidR="00F509DC">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0A58"/>
    <w:multiLevelType w:val="hybridMultilevel"/>
    <w:tmpl w:val="F8C404F0"/>
    <w:lvl w:ilvl="0" w:tplc="D5361E64">
      <w:start w:val="2"/>
      <w:numFmt w:val="decimal"/>
      <w:lvlText w:val="%1."/>
      <w:lvlJc w:val="left"/>
      <w:pPr>
        <w:ind w:left="970" w:hanging="360"/>
      </w:pPr>
      <w:rPr>
        <w:rFonts w:ascii="Times New Roman" w:eastAsia="Times New Roman" w:hAnsi="Times New Roman" w:hint="default"/>
        <w:b/>
        <w:bCs/>
        <w:i/>
        <w:spacing w:val="1"/>
        <w:w w:val="99"/>
        <w:sz w:val="20"/>
        <w:szCs w:val="20"/>
      </w:rPr>
    </w:lvl>
    <w:lvl w:ilvl="1" w:tplc="22DA723C">
      <w:start w:val="1"/>
      <w:numFmt w:val="bullet"/>
      <w:lvlText w:val=""/>
      <w:lvlJc w:val="left"/>
      <w:pPr>
        <w:ind w:left="1330" w:hanging="360"/>
      </w:pPr>
      <w:rPr>
        <w:rFonts w:ascii="Symbol" w:eastAsia="Symbol" w:hAnsi="Symbol" w:hint="default"/>
        <w:sz w:val="22"/>
        <w:szCs w:val="22"/>
      </w:rPr>
    </w:lvl>
    <w:lvl w:ilvl="2" w:tplc="FFA4F03C">
      <w:start w:val="1"/>
      <w:numFmt w:val="bullet"/>
      <w:lvlText w:val="•"/>
      <w:lvlJc w:val="left"/>
      <w:pPr>
        <w:ind w:left="2357" w:hanging="360"/>
      </w:pPr>
      <w:rPr>
        <w:rFonts w:hint="default"/>
      </w:rPr>
    </w:lvl>
    <w:lvl w:ilvl="3" w:tplc="F1E46B44">
      <w:start w:val="1"/>
      <w:numFmt w:val="bullet"/>
      <w:lvlText w:val="•"/>
      <w:lvlJc w:val="left"/>
      <w:pPr>
        <w:ind w:left="3385" w:hanging="360"/>
      </w:pPr>
      <w:rPr>
        <w:rFonts w:hint="default"/>
      </w:rPr>
    </w:lvl>
    <w:lvl w:ilvl="4" w:tplc="7234A256">
      <w:start w:val="1"/>
      <w:numFmt w:val="bullet"/>
      <w:lvlText w:val="•"/>
      <w:lvlJc w:val="left"/>
      <w:pPr>
        <w:ind w:left="4413" w:hanging="360"/>
      </w:pPr>
      <w:rPr>
        <w:rFonts w:hint="default"/>
      </w:rPr>
    </w:lvl>
    <w:lvl w:ilvl="5" w:tplc="5608E5AE">
      <w:start w:val="1"/>
      <w:numFmt w:val="bullet"/>
      <w:lvlText w:val="•"/>
      <w:lvlJc w:val="left"/>
      <w:pPr>
        <w:ind w:left="5441" w:hanging="360"/>
      </w:pPr>
      <w:rPr>
        <w:rFonts w:hint="default"/>
      </w:rPr>
    </w:lvl>
    <w:lvl w:ilvl="6" w:tplc="C1AA28CA">
      <w:start w:val="1"/>
      <w:numFmt w:val="bullet"/>
      <w:lvlText w:val="•"/>
      <w:lvlJc w:val="left"/>
      <w:pPr>
        <w:ind w:left="6468" w:hanging="360"/>
      </w:pPr>
      <w:rPr>
        <w:rFonts w:hint="default"/>
      </w:rPr>
    </w:lvl>
    <w:lvl w:ilvl="7" w:tplc="18F4D296">
      <w:start w:val="1"/>
      <w:numFmt w:val="bullet"/>
      <w:lvlText w:val="•"/>
      <w:lvlJc w:val="left"/>
      <w:pPr>
        <w:ind w:left="7496" w:hanging="360"/>
      </w:pPr>
      <w:rPr>
        <w:rFonts w:hint="default"/>
      </w:rPr>
    </w:lvl>
    <w:lvl w:ilvl="8" w:tplc="4C6AF8EA">
      <w:start w:val="1"/>
      <w:numFmt w:val="bullet"/>
      <w:lvlText w:val="•"/>
      <w:lvlJc w:val="left"/>
      <w:pPr>
        <w:ind w:left="8524" w:hanging="360"/>
      </w:pPr>
      <w:rPr>
        <w:rFonts w:hint="default"/>
      </w:rPr>
    </w:lvl>
  </w:abstractNum>
  <w:abstractNum w:abstractNumId="1" w15:restartNumberingAfterBreak="0">
    <w:nsid w:val="127B218F"/>
    <w:multiLevelType w:val="hybridMultilevel"/>
    <w:tmpl w:val="A6B859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A76B8D"/>
    <w:multiLevelType w:val="hybridMultilevel"/>
    <w:tmpl w:val="A796D1A6"/>
    <w:lvl w:ilvl="0" w:tplc="48E62502">
      <w:start w:val="1"/>
      <w:numFmt w:val="bullet"/>
      <w:lvlText w:val=""/>
      <w:lvlJc w:val="left"/>
      <w:pPr>
        <w:ind w:left="667" w:hanging="361"/>
      </w:pPr>
      <w:rPr>
        <w:rFonts w:ascii="Symbol" w:eastAsia="Symbol" w:hAnsi="Symbol" w:hint="default"/>
        <w:w w:val="99"/>
        <w:sz w:val="20"/>
        <w:szCs w:val="20"/>
      </w:rPr>
    </w:lvl>
    <w:lvl w:ilvl="1" w:tplc="050CFCF6">
      <w:start w:val="1"/>
      <w:numFmt w:val="bullet"/>
      <w:lvlText w:val="•"/>
      <w:lvlJc w:val="left"/>
      <w:pPr>
        <w:ind w:left="1658" w:hanging="361"/>
      </w:pPr>
      <w:rPr>
        <w:rFonts w:hint="default"/>
      </w:rPr>
    </w:lvl>
    <w:lvl w:ilvl="2" w:tplc="0F849F7A">
      <w:start w:val="1"/>
      <w:numFmt w:val="bullet"/>
      <w:lvlText w:val="•"/>
      <w:lvlJc w:val="left"/>
      <w:pPr>
        <w:ind w:left="2650" w:hanging="361"/>
      </w:pPr>
      <w:rPr>
        <w:rFonts w:hint="default"/>
      </w:rPr>
    </w:lvl>
    <w:lvl w:ilvl="3" w:tplc="929AC12A">
      <w:start w:val="1"/>
      <w:numFmt w:val="bullet"/>
      <w:lvlText w:val="•"/>
      <w:lvlJc w:val="left"/>
      <w:pPr>
        <w:ind w:left="3641" w:hanging="361"/>
      </w:pPr>
      <w:rPr>
        <w:rFonts w:hint="default"/>
      </w:rPr>
    </w:lvl>
    <w:lvl w:ilvl="4" w:tplc="0ED09304">
      <w:start w:val="1"/>
      <w:numFmt w:val="bullet"/>
      <w:lvlText w:val="•"/>
      <w:lvlJc w:val="left"/>
      <w:pPr>
        <w:ind w:left="4632" w:hanging="361"/>
      </w:pPr>
      <w:rPr>
        <w:rFonts w:hint="default"/>
      </w:rPr>
    </w:lvl>
    <w:lvl w:ilvl="5" w:tplc="7B481760">
      <w:start w:val="1"/>
      <w:numFmt w:val="bullet"/>
      <w:lvlText w:val="•"/>
      <w:lvlJc w:val="left"/>
      <w:pPr>
        <w:ind w:left="5623" w:hanging="361"/>
      </w:pPr>
      <w:rPr>
        <w:rFonts w:hint="default"/>
      </w:rPr>
    </w:lvl>
    <w:lvl w:ilvl="6" w:tplc="0C22CF42">
      <w:start w:val="1"/>
      <w:numFmt w:val="bullet"/>
      <w:lvlText w:val="•"/>
      <w:lvlJc w:val="left"/>
      <w:pPr>
        <w:ind w:left="6615" w:hanging="361"/>
      </w:pPr>
      <w:rPr>
        <w:rFonts w:hint="default"/>
      </w:rPr>
    </w:lvl>
    <w:lvl w:ilvl="7" w:tplc="B71EA7F0">
      <w:start w:val="1"/>
      <w:numFmt w:val="bullet"/>
      <w:lvlText w:val="•"/>
      <w:lvlJc w:val="left"/>
      <w:pPr>
        <w:ind w:left="7606" w:hanging="361"/>
      </w:pPr>
      <w:rPr>
        <w:rFonts w:hint="default"/>
      </w:rPr>
    </w:lvl>
    <w:lvl w:ilvl="8" w:tplc="2D16FF8A">
      <w:start w:val="1"/>
      <w:numFmt w:val="bullet"/>
      <w:lvlText w:val="•"/>
      <w:lvlJc w:val="left"/>
      <w:pPr>
        <w:ind w:left="8597" w:hanging="361"/>
      </w:pPr>
      <w:rPr>
        <w:rFonts w:hint="default"/>
      </w:rPr>
    </w:lvl>
  </w:abstractNum>
  <w:abstractNum w:abstractNumId="3" w15:restartNumberingAfterBreak="0">
    <w:nsid w:val="28D35F7B"/>
    <w:multiLevelType w:val="hybridMultilevel"/>
    <w:tmpl w:val="2CFC0364"/>
    <w:lvl w:ilvl="0" w:tplc="02408D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8C6D12"/>
    <w:multiLevelType w:val="hybridMultilevel"/>
    <w:tmpl w:val="C040FAE4"/>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F03A7D"/>
    <w:multiLevelType w:val="hybridMultilevel"/>
    <w:tmpl w:val="EEAA9F9C"/>
    <w:lvl w:ilvl="0" w:tplc="E4285DB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69A3E73"/>
    <w:multiLevelType w:val="hybridMultilevel"/>
    <w:tmpl w:val="CEEA8E4A"/>
    <w:lvl w:ilvl="0" w:tplc="04090001">
      <w:start w:val="1"/>
      <w:numFmt w:val="bullet"/>
      <w:lvlText w:val=""/>
      <w:lvlJc w:val="left"/>
      <w:pPr>
        <w:ind w:left="970" w:hanging="360"/>
      </w:pPr>
      <w:rPr>
        <w:rFonts w:ascii="Symbol" w:hAnsi="Symbol" w:hint="default"/>
        <w:spacing w:val="1"/>
        <w:w w:val="99"/>
        <w:sz w:val="20"/>
        <w:szCs w:val="20"/>
      </w:rPr>
    </w:lvl>
    <w:lvl w:ilvl="1" w:tplc="F4D05DDA">
      <w:start w:val="1"/>
      <w:numFmt w:val="bullet"/>
      <w:lvlText w:val=""/>
      <w:lvlJc w:val="left"/>
      <w:pPr>
        <w:ind w:left="1330" w:hanging="360"/>
      </w:pPr>
      <w:rPr>
        <w:rFonts w:ascii="Symbol" w:eastAsia="Symbol" w:hAnsi="Symbol" w:hint="default"/>
        <w:w w:val="99"/>
        <w:sz w:val="20"/>
        <w:szCs w:val="20"/>
      </w:rPr>
    </w:lvl>
    <w:lvl w:ilvl="2" w:tplc="FBA0BF00">
      <w:start w:val="1"/>
      <w:numFmt w:val="bullet"/>
      <w:lvlText w:val="•"/>
      <w:lvlJc w:val="left"/>
      <w:pPr>
        <w:ind w:left="2357" w:hanging="360"/>
      </w:pPr>
      <w:rPr>
        <w:rFonts w:hint="default"/>
      </w:rPr>
    </w:lvl>
    <w:lvl w:ilvl="3" w:tplc="DA14F16A">
      <w:start w:val="1"/>
      <w:numFmt w:val="bullet"/>
      <w:lvlText w:val="•"/>
      <w:lvlJc w:val="left"/>
      <w:pPr>
        <w:ind w:left="3385" w:hanging="360"/>
      </w:pPr>
      <w:rPr>
        <w:rFonts w:hint="default"/>
      </w:rPr>
    </w:lvl>
    <w:lvl w:ilvl="4" w:tplc="FE28F9DE">
      <w:start w:val="1"/>
      <w:numFmt w:val="bullet"/>
      <w:lvlText w:val="•"/>
      <w:lvlJc w:val="left"/>
      <w:pPr>
        <w:ind w:left="4413" w:hanging="360"/>
      </w:pPr>
      <w:rPr>
        <w:rFonts w:hint="default"/>
      </w:rPr>
    </w:lvl>
    <w:lvl w:ilvl="5" w:tplc="7B5E4144">
      <w:start w:val="1"/>
      <w:numFmt w:val="bullet"/>
      <w:lvlText w:val="•"/>
      <w:lvlJc w:val="left"/>
      <w:pPr>
        <w:ind w:left="5441" w:hanging="360"/>
      </w:pPr>
      <w:rPr>
        <w:rFonts w:hint="default"/>
      </w:rPr>
    </w:lvl>
    <w:lvl w:ilvl="6" w:tplc="18F6064C">
      <w:start w:val="1"/>
      <w:numFmt w:val="bullet"/>
      <w:lvlText w:val="•"/>
      <w:lvlJc w:val="left"/>
      <w:pPr>
        <w:ind w:left="6468" w:hanging="360"/>
      </w:pPr>
      <w:rPr>
        <w:rFonts w:hint="default"/>
      </w:rPr>
    </w:lvl>
    <w:lvl w:ilvl="7" w:tplc="0E38FF9C">
      <w:start w:val="1"/>
      <w:numFmt w:val="bullet"/>
      <w:lvlText w:val="•"/>
      <w:lvlJc w:val="left"/>
      <w:pPr>
        <w:ind w:left="7496" w:hanging="360"/>
      </w:pPr>
      <w:rPr>
        <w:rFonts w:hint="default"/>
      </w:rPr>
    </w:lvl>
    <w:lvl w:ilvl="8" w:tplc="8E1AEE8A">
      <w:start w:val="1"/>
      <w:numFmt w:val="bullet"/>
      <w:lvlText w:val="•"/>
      <w:lvlJc w:val="left"/>
      <w:pPr>
        <w:ind w:left="8524" w:hanging="360"/>
      </w:pPr>
      <w:rPr>
        <w:rFonts w:hint="default"/>
      </w:rPr>
    </w:lvl>
  </w:abstractNum>
  <w:num w:numId="1">
    <w:abstractNumId w:val="2"/>
  </w:num>
  <w:num w:numId="2">
    <w:abstractNumId w:val="0"/>
  </w:num>
  <w:num w:numId="3">
    <w:abstractNumId w:val="6"/>
  </w:num>
  <w:num w:numId="4">
    <w:abstractNumId w:val="5"/>
  </w:num>
  <w:num w:numId="5">
    <w:abstractNumId w:val="5"/>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652"/>
    <w:rsid w:val="00010D35"/>
    <w:rsid w:val="00015C00"/>
    <w:rsid w:val="00034269"/>
    <w:rsid w:val="000B5404"/>
    <w:rsid w:val="00193AF0"/>
    <w:rsid w:val="00205474"/>
    <w:rsid w:val="0027211B"/>
    <w:rsid w:val="002A1A38"/>
    <w:rsid w:val="003439C5"/>
    <w:rsid w:val="003D4166"/>
    <w:rsid w:val="004802B1"/>
    <w:rsid w:val="00503214"/>
    <w:rsid w:val="005947B9"/>
    <w:rsid w:val="006354FD"/>
    <w:rsid w:val="00646DF0"/>
    <w:rsid w:val="00704BB4"/>
    <w:rsid w:val="00750488"/>
    <w:rsid w:val="00761EFE"/>
    <w:rsid w:val="00786D00"/>
    <w:rsid w:val="008162CC"/>
    <w:rsid w:val="00906F26"/>
    <w:rsid w:val="0096426F"/>
    <w:rsid w:val="00990CE5"/>
    <w:rsid w:val="00995FFA"/>
    <w:rsid w:val="009B7652"/>
    <w:rsid w:val="009F70C7"/>
    <w:rsid w:val="00A064E4"/>
    <w:rsid w:val="00A80E79"/>
    <w:rsid w:val="00A93D2E"/>
    <w:rsid w:val="00AA2620"/>
    <w:rsid w:val="00B06D66"/>
    <w:rsid w:val="00B841F2"/>
    <w:rsid w:val="00B94F97"/>
    <w:rsid w:val="00BB012E"/>
    <w:rsid w:val="00C52ECE"/>
    <w:rsid w:val="00CC6B1E"/>
    <w:rsid w:val="00D1001E"/>
    <w:rsid w:val="00D42E1D"/>
    <w:rsid w:val="00D45DE6"/>
    <w:rsid w:val="00D8066B"/>
    <w:rsid w:val="00DA6A83"/>
    <w:rsid w:val="00E14A63"/>
    <w:rsid w:val="00F2146C"/>
    <w:rsid w:val="00F509DC"/>
    <w:rsid w:val="00F77B5B"/>
    <w:rsid w:val="00F84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F92546"/>
  <w15:docId w15:val="{D4D62A87-A572-4E49-BF56-C1981039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970" w:hanging="360"/>
      <w:outlineLvl w:val="0"/>
    </w:pPr>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49"/>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802B1"/>
    <w:rPr>
      <w:rFonts w:ascii="Tahoma" w:hAnsi="Tahoma" w:cs="Tahoma"/>
      <w:sz w:val="16"/>
      <w:szCs w:val="16"/>
    </w:rPr>
  </w:style>
  <w:style w:type="character" w:customStyle="1" w:styleId="BalloonTextChar">
    <w:name w:val="Balloon Text Char"/>
    <w:basedOn w:val="DefaultParagraphFont"/>
    <w:link w:val="BalloonText"/>
    <w:uiPriority w:val="99"/>
    <w:semiHidden/>
    <w:rsid w:val="004802B1"/>
    <w:rPr>
      <w:rFonts w:ascii="Tahoma" w:hAnsi="Tahoma" w:cs="Tahoma"/>
      <w:sz w:val="16"/>
      <w:szCs w:val="16"/>
    </w:rPr>
  </w:style>
  <w:style w:type="character" w:styleId="Hyperlink">
    <w:name w:val="Hyperlink"/>
    <w:basedOn w:val="DefaultParagraphFont"/>
    <w:uiPriority w:val="99"/>
    <w:unhideWhenUsed/>
    <w:rsid w:val="00A064E4"/>
    <w:rPr>
      <w:color w:val="0000FF" w:themeColor="hyperlink"/>
      <w:u w:val="single"/>
    </w:rPr>
  </w:style>
  <w:style w:type="paragraph" w:styleId="BodyTextIndent">
    <w:name w:val="Body Text Indent"/>
    <w:basedOn w:val="Normal"/>
    <w:link w:val="BodyTextIndentChar"/>
    <w:rsid w:val="00A80E79"/>
    <w:pPr>
      <w:widowControl/>
      <w:spacing w:after="120"/>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A80E79"/>
    <w:rPr>
      <w:rFonts w:ascii="Times New Roman" w:eastAsia="Times New Roman" w:hAnsi="Times New Roman" w:cs="Times New Roman"/>
      <w:sz w:val="24"/>
      <w:szCs w:val="20"/>
    </w:rPr>
  </w:style>
  <w:style w:type="paragraph" w:styleId="Title">
    <w:name w:val="Title"/>
    <w:basedOn w:val="Normal"/>
    <w:link w:val="TitleChar"/>
    <w:qFormat/>
    <w:rsid w:val="00A80E79"/>
    <w:pPr>
      <w:widowControl/>
      <w:jc w:val="center"/>
    </w:pPr>
    <w:rPr>
      <w:rFonts w:ascii="Times New Roman" w:eastAsia="Times New Roman" w:hAnsi="Times New Roman" w:cs="Times New Roman"/>
      <w:b/>
      <w:bCs/>
      <w:sz w:val="40"/>
      <w:szCs w:val="20"/>
    </w:rPr>
  </w:style>
  <w:style w:type="character" w:customStyle="1" w:styleId="TitleChar">
    <w:name w:val="Title Char"/>
    <w:basedOn w:val="DefaultParagraphFont"/>
    <w:link w:val="Title"/>
    <w:rsid w:val="00A80E79"/>
    <w:rPr>
      <w:rFonts w:ascii="Times New Roman" w:eastAsia="Times New Roman" w:hAnsi="Times New Roman" w:cs="Times New Roman"/>
      <w:b/>
      <w:bCs/>
      <w:sz w:val="40"/>
      <w:szCs w:val="20"/>
    </w:rPr>
  </w:style>
  <w:style w:type="paragraph" w:styleId="Footer">
    <w:name w:val="footer"/>
    <w:basedOn w:val="Normal"/>
    <w:link w:val="FooterChar"/>
    <w:uiPriority w:val="99"/>
    <w:unhideWhenUsed/>
    <w:rsid w:val="00A80E79"/>
    <w:pPr>
      <w:widowControl/>
      <w:tabs>
        <w:tab w:val="center" w:pos="4536"/>
        <w:tab w:val="right" w:pos="9072"/>
      </w:tabs>
    </w:pPr>
    <w:rPr>
      <w:rFonts w:ascii="Times New Roman" w:eastAsia="Calibri" w:hAnsi="Times New Roman" w:cs="Times New Roman"/>
      <w:sz w:val="24"/>
    </w:rPr>
  </w:style>
  <w:style w:type="character" w:customStyle="1" w:styleId="FooterChar">
    <w:name w:val="Footer Char"/>
    <w:basedOn w:val="DefaultParagraphFont"/>
    <w:link w:val="Footer"/>
    <w:uiPriority w:val="99"/>
    <w:rsid w:val="00A80E79"/>
    <w:rPr>
      <w:rFonts w:ascii="Times New Roman" w:eastAsia="Calibri" w:hAnsi="Times New Roman" w:cs="Times New Roman"/>
      <w:sz w:val="24"/>
    </w:rPr>
  </w:style>
  <w:style w:type="paragraph" w:styleId="Header">
    <w:name w:val="header"/>
    <w:basedOn w:val="Normal"/>
    <w:link w:val="HeaderChar"/>
    <w:uiPriority w:val="99"/>
    <w:unhideWhenUsed/>
    <w:rsid w:val="00B841F2"/>
    <w:pPr>
      <w:tabs>
        <w:tab w:val="center" w:pos="4680"/>
        <w:tab w:val="right" w:pos="9360"/>
      </w:tabs>
    </w:pPr>
  </w:style>
  <w:style w:type="character" w:customStyle="1" w:styleId="HeaderChar">
    <w:name w:val="Header Char"/>
    <w:basedOn w:val="DefaultParagraphFont"/>
    <w:link w:val="Header"/>
    <w:uiPriority w:val="99"/>
    <w:rsid w:val="00B84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962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ntpelier.traffic@ssab.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avett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iowa@ssab.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eve.Harper@ssa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6E346C8ACB2764095A393E2ADCDC26E" ma:contentTypeVersion="14" ma:contentTypeDescription="Skapa ett nytt dokument." ma:contentTypeScope="" ma:versionID="a9e867fd07002d45525d8798fece30b5">
  <xsd:schema xmlns:xsd="http://www.w3.org/2001/XMLSchema" xmlns:xs="http://www.w3.org/2001/XMLSchema" xmlns:p="http://schemas.microsoft.com/office/2006/metadata/properties" xmlns:ns3="5da114d6-31d7-4865-ba89-a6789bdce534" xmlns:ns4="4f171474-3498-414c-937c-ecb883ea32aa" targetNamespace="http://schemas.microsoft.com/office/2006/metadata/properties" ma:root="true" ma:fieldsID="905f4cf54e7a0e29d4e5241a09b3d69b" ns3:_="" ns4:_="">
    <xsd:import namespace="5da114d6-31d7-4865-ba89-a6789bdce534"/>
    <xsd:import namespace="4f171474-3498-414c-937c-ecb883ea32a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AutoKeyPoints" minOccurs="0"/>
                <xsd:element ref="ns4:MediaServiceKeyPoint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114d6-31d7-4865-ba89-a6789bdce534"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171474-3498-414c-937c-ecb883ea32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5F15B-4A95-44B1-B5F8-FD56A03962E3}">
  <ds:schemaRefs>
    <ds:schemaRef ds:uri="http://purl.org/dc/elements/1.1/"/>
    <ds:schemaRef ds:uri="http://schemas.microsoft.com/office/2006/metadata/properties"/>
    <ds:schemaRef ds:uri="4f171474-3498-414c-937c-ecb883ea32aa"/>
    <ds:schemaRef ds:uri="http://purl.org/dc/terms/"/>
    <ds:schemaRef ds:uri="http://schemas.microsoft.com/office/2006/documentManagement/types"/>
    <ds:schemaRef ds:uri="http://schemas.microsoft.com/office/infopath/2007/PartnerControls"/>
    <ds:schemaRef ds:uri="5da114d6-31d7-4865-ba89-a6789bdce534"/>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8BB7CC1-2FFD-469A-B220-1836127AD7DC}">
  <ds:schemaRefs>
    <ds:schemaRef ds:uri="http://schemas.microsoft.com/sharepoint/v3/contenttype/forms"/>
  </ds:schemaRefs>
</ds:datastoreItem>
</file>

<file path=customXml/itemProps3.xml><?xml version="1.0" encoding="utf-8"?>
<ds:datastoreItem xmlns:ds="http://schemas.openxmlformats.org/officeDocument/2006/customXml" ds:itemID="{2DDD83FF-8106-4522-973E-017F0A70B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114d6-31d7-4865-ba89-a6789bdce534"/>
    <ds:schemaRef ds:uri="4f171474-3498-414c-937c-ecb883ea3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9CE20F-8CDC-4BC3-933A-198114BA6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Word template</vt:lpstr>
    </vt:vector>
  </TitlesOfParts>
  <Company>SSAB</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dc:title>
  <dc:creator>Information Centre</dc:creator>
  <cp:lastModifiedBy>Reagan, Erin</cp:lastModifiedBy>
  <cp:revision>2</cp:revision>
  <cp:lastPrinted>2018-07-06T19:06:00Z</cp:lastPrinted>
  <dcterms:created xsi:type="dcterms:W3CDTF">2023-02-15T14:13:00Z</dcterms:created>
  <dcterms:modified xsi:type="dcterms:W3CDTF">2023-02-15T14:13:00Z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2018-04-12T00:00:00Z</vt:filetime>
  </property>
  <property fmtid="{D5CDD505-2E9C-101B-9397-08002B2CF9AE}" pid="3" name="LastSaved">
    <vt:filetime>2018-06-29T00:00:00Z</vt:filetime>
  </property>
  <property fmtid="{D5CDD505-2E9C-101B-9397-08002B2CF9AE}" pid="4" name="ContentTypeId">
    <vt:lpwstr>0x010100C6E346C8ACB2764095A393E2ADCDC26E</vt:lpwstr>
  </property>
</Properties>
</file>